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6C333" w14:textId="0BC85A2A" w:rsidR="009C1D10" w:rsidRPr="005346DA" w:rsidRDefault="009C1D10" w:rsidP="005346DA">
      <w:pPr>
        <w:jc w:val="both"/>
        <w:rPr>
          <w:rFonts w:ascii="Source Sans Pro" w:hAnsi="Source Sans Pro" w:cs="Times New Roman"/>
          <w:b/>
        </w:rPr>
      </w:pPr>
      <w:r w:rsidRPr="005346DA">
        <w:rPr>
          <w:rFonts w:ascii="Calibri" w:hAnsi="Calibri" w:cs="Calibri"/>
          <w:b/>
          <w:lang w:val="ru-RU"/>
        </w:rPr>
        <w:t>Международная</w:t>
      </w:r>
      <w:r w:rsidRPr="005346DA">
        <w:rPr>
          <w:rFonts w:ascii="Source Sans Pro" w:hAnsi="Source Sans Pro" w:cs="Times New Roman"/>
          <w:b/>
        </w:rPr>
        <w:t xml:space="preserve"> </w:t>
      </w:r>
      <w:r w:rsidRPr="005346DA">
        <w:rPr>
          <w:rFonts w:ascii="Calibri" w:hAnsi="Calibri" w:cs="Calibri"/>
          <w:b/>
          <w:lang w:val="ru-RU"/>
        </w:rPr>
        <w:t>выставка</w:t>
      </w:r>
      <w:r w:rsidRPr="005346DA">
        <w:rPr>
          <w:rFonts w:ascii="Source Sans Pro" w:hAnsi="Source Sans Pro" w:cs="Times New Roman"/>
          <w:b/>
        </w:rPr>
        <w:t>-</w:t>
      </w:r>
      <w:r w:rsidRPr="005346DA">
        <w:rPr>
          <w:rFonts w:ascii="Calibri" w:hAnsi="Calibri" w:cs="Calibri"/>
          <w:b/>
          <w:lang w:val="ru-RU"/>
        </w:rPr>
        <w:t>конференция</w:t>
      </w:r>
      <w:r w:rsidRPr="005346DA">
        <w:rPr>
          <w:rFonts w:ascii="Source Sans Pro" w:hAnsi="Source Sans Pro" w:cs="Times New Roman"/>
          <w:b/>
        </w:rPr>
        <w:t xml:space="preserve"> Kyiv International Emigration &amp; Luxury Property Expo 2018</w:t>
      </w:r>
    </w:p>
    <w:p w14:paraId="46AB56A4" w14:textId="74119E87" w:rsidR="009C1D10" w:rsidRPr="005346DA" w:rsidRDefault="009C1D10" w:rsidP="005346DA">
      <w:pPr>
        <w:jc w:val="both"/>
        <w:rPr>
          <w:rStyle w:val="a7"/>
          <w:rFonts w:ascii="Source Sans Pro" w:hAnsi="Source Sans Pro" w:cstheme="minorHAnsi"/>
        </w:rPr>
      </w:pPr>
      <w:r w:rsidRPr="005346DA">
        <w:rPr>
          <w:rFonts w:ascii="Source Sans Pro" w:hAnsi="Source Sans Pro" w:cstheme="minorHAnsi"/>
        </w:rPr>
        <w:fldChar w:fldCharType="begin"/>
      </w:r>
      <w:r w:rsidR="006D0862" w:rsidRPr="005346DA">
        <w:rPr>
          <w:rFonts w:ascii="Source Sans Pro" w:hAnsi="Source Sans Pro" w:cstheme="minorHAnsi"/>
        </w:rPr>
        <w:instrText>HYPERLINK "https://www.ielpe.com/ru/kyiv/"</w:instrText>
      </w:r>
      <w:r w:rsidRPr="005346DA">
        <w:rPr>
          <w:rFonts w:ascii="Source Sans Pro" w:hAnsi="Source Sans Pro" w:cstheme="minorHAnsi"/>
        </w:rPr>
        <w:fldChar w:fldCharType="separate"/>
      </w:r>
    </w:p>
    <w:p w14:paraId="07D35DDC" w14:textId="0A3946B7" w:rsidR="009C1D10" w:rsidRPr="005346DA" w:rsidRDefault="009C1D10" w:rsidP="005346DA">
      <w:pPr>
        <w:jc w:val="both"/>
        <w:rPr>
          <w:rFonts w:ascii="Source Sans Pro" w:hAnsi="Source Sans Pro" w:cstheme="minorHAnsi"/>
          <w:lang w:val="ru-RU"/>
        </w:rPr>
      </w:pPr>
      <w:r w:rsidRPr="005346DA">
        <w:rPr>
          <w:rStyle w:val="a7"/>
          <w:rFonts w:ascii="Source Sans Pro" w:hAnsi="Source Sans Pro" w:cstheme="minorHAnsi"/>
        </w:rPr>
        <w:t>Kyiv</w:t>
      </w:r>
      <w:r w:rsidRPr="005346DA">
        <w:rPr>
          <w:rStyle w:val="a7"/>
          <w:rFonts w:ascii="Source Sans Pro" w:hAnsi="Source Sans Pro" w:cstheme="minorHAnsi"/>
          <w:lang w:val="ru-RU"/>
        </w:rPr>
        <w:t xml:space="preserve"> </w:t>
      </w:r>
      <w:r w:rsidRPr="005346DA">
        <w:rPr>
          <w:rStyle w:val="a7"/>
          <w:rFonts w:ascii="Source Sans Pro" w:hAnsi="Source Sans Pro" w:cstheme="minorHAnsi"/>
        </w:rPr>
        <w:t>International</w:t>
      </w:r>
      <w:r w:rsidRPr="005346DA">
        <w:rPr>
          <w:rStyle w:val="a7"/>
          <w:rFonts w:ascii="Source Sans Pro" w:hAnsi="Source Sans Pro" w:cstheme="minorHAnsi"/>
          <w:lang w:val="ru-RU"/>
        </w:rPr>
        <w:t xml:space="preserve"> </w:t>
      </w:r>
      <w:r w:rsidRPr="005346DA">
        <w:rPr>
          <w:rStyle w:val="a7"/>
          <w:rFonts w:ascii="Source Sans Pro" w:hAnsi="Source Sans Pro" w:cstheme="minorHAnsi"/>
        </w:rPr>
        <w:t>Emigration</w:t>
      </w:r>
      <w:r w:rsidRPr="005346DA">
        <w:rPr>
          <w:rStyle w:val="a7"/>
          <w:rFonts w:ascii="Source Sans Pro" w:hAnsi="Source Sans Pro" w:cstheme="minorHAnsi"/>
          <w:lang w:val="ru-RU"/>
        </w:rPr>
        <w:t xml:space="preserve"> &amp; </w:t>
      </w:r>
      <w:r w:rsidRPr="005346DA">
        <w:rPr>
          <w:rStyle w:val="a7"/>
          <w:rFonts w:ascii="Source Sans Pro" w:hAnsi="Source Sans Pro" w:cstheme="minorHAnsi"/>
        </w:rPr>
        <w:t>Luxury</w:t>
      </w:r>
      <w:r w:rsidRPr="005346DA">
        <w:rPr>
          <w:rStyle w:val="a7"/>
          <w:rFonts w:ascii="Source Sans Pro" w:hAnsi="Source Sans Pro" w:cstheme="minorHAnsi"/>
          <w:lang w:val="ru-RU"/>
        </w:rPr>
        <w:t xml:space="preserve"> </w:t>
      </w:r>
      <w:r w:rsidRPr="005346DA">
        <w:rPr>
          <w:rStyle w:val="a7"/>
          <w:rFonts w:ascii="Source Sans Pro" w:hAnsi="Source Sans Pro" w:cstheme="minorHAnsi"/>
        </w:rPr>
        <w:t>Property</w:t>
      </w:r>
      <w:r w:rsidRPr="005346DA">
        <w:rPr>
          <w:rStyle w:val="a7"/>
          <w:rFonts w:ascii="Source Sans Pro" w:hAnsi="Source Sans Pro" w:cstheme="minorHAnsi"/>
          <w:lang w:val="ru-RU"/>
        </w:rPr>
        <w:t xml:space="preserve"> </w:t>
      </w:r>
      <w:r w:rsidRPr="005346DA">
        <w:rPr>
          <w:rStyle w:val="a7"/>
          <w:rFonts w:ascii="Source Sans Pro" w:hAnsi="Source Sans Pro" w:cstheme="minorHAnsi"/>
        </w:rPr>
        <w:t>Expo</w:t>
      </w:r>
      <w:r w:rsidRPr="005346DA">
        <w:rPr>
          <w:rFonts w:ascii="Source Sans Pro" w:hAnsi="Source Sans Pro" w:cstheme="minorHAnsi"/>
        </w:rPr>
        <w:fldChar w:fldCharType="end"/>
      </w:r>
      <w:r w:rsidRPr="005346DA">
        <w:rPr>
          <w:rFonts w:ascii="Source Sans Pro" w:hAnsi="Source Sans Pro" w:cstheme="minorHAnsi"/>
          <w:lang w:val="ru-RU"/>
        </w:rPr>
        <w:t xml:space="preserve"> — </w:t>
      </w:r>
      <w:r w:rsidRPr="005346DA">
        <w:rPr>
          <w:rFonts w:ascii="Calibri" w:hAnsi="Calibri" w:cs="Calibri"/>
          <w:lang w:val="ru-RU"/>
        </w:rPr>
        <w:t>это</w:t>
      </w:r>
      <w:r w:rsidRPr="005346DA">
        <w:rPr>
          <w:rFonts w:ascii="Source Sans Pro" w:hAnsi="Source Sans Pro" w:cstheme="minorHAnsi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международная</w:t>
      </w:r>
      <w:r w:rsidRPr="005346DA">
        <w:rPr>
          <w:rFonts w:ascii="Source Sans Pro" w:hAnsi="Source Sans Pro" w:cstheme="minorHAnsi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выставка</w:t>
      </w:r>
      <w:r w:rsidRPr="005346DA">
        <w:rPr>
          <w:rFonts w:ascii="Source Sans Pro" w:hAnsi="Source Sans Pro" w:cstheme="minorHAnsi"/>
          <w:lang w:val="ru-RU"/>
        </w:rPr>
        <w:t>-</w:t>
      </w:r>
      <w:r w:rsidRPr="005346DA">
        <w:rPr>
          <w:rFonts w:ascii="Calibri" w:hAnsi="Calibri" w:cs="Calibri"/>
          <w:lang w:val="ru-RU"/>
        </w:rPr>
        <w:t>конференция</w:t>
      </w:r>
      <w:r w:rsidRPr="005346DA">
        <w:rPr>
          <w:rFonts w:ascii="Source Sans Pro" w:hAnsi="Source Sans Pro" w:cstheme="minorHAnsi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по</w:t>
      </w:r>
      <w:r w:rsidRPr="005346DA">
        <w:rPr>
          <w:rFonts w:ascii="Source Sans Pro" w:hAnsi="Source Sans Pro" w:cstheme="minorHAnsi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иммиграции</w:t>
      </w:r>
      <w:r w:rsidRPr="005346DA">
        <w:rPr>
          <w:rFonts w:ascii="Source Sans Pro" w:hAnsi="Source Sans Pro" w:cstheme="minorHAnsi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и</w:t>
      </w:r>
      <w:r w:rsidRPr="005346DA">
        <w:rPr>
          <w:rFonts w:ascii="Source Sans Pro" w:hAnsi="Source Sans Pro" w:cstheme="minorHAnsi"/>
          <w:lang w:val="ru-RU"/>
        </w:rPr>
        <w:t xml:space="preserve"> </w:t>
      </w:r>
      <w:r w:rsidR="00D0615B">
        <w:rPr>
          <w:rFonts w:ascii="Calibri" w:hAnsi="Calibri" w:cs="Calibri"/>
          <w:lang w:val="ru-RU"/>
        </w:rPr>
        <w:t>зарубежной</w:t>
      </w:r>
      <w:r w:rsidRPr="005346DA">
        <w:rPr>
          <w:rFonts w:ascii="Source Sans Pro" w:hAnsi="Source Sans Pro" w:cstheme="minorHAnsi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недвижимости</w:t>
      </w:r>
      <w:r w:rsidRPr="005346DA">
        <w:rPr>
          <w:rFonts w:ascii="Source Sans Pro" w:hAnsi="Source Sans Pro" w:cstheme="minorHAnsi"/>
          <w:lang w:val="ru-RU"/>
        </w:rPr>
        <w:t xml:space="preserve">, </w:t>
      </w:r>
      <w:r w:rsidRPr="005346DA">
        <w:rPr>
          <w:rFonts w:ascii="Calibri" w:hAnsi="Calibri" w:cs="Calibri"/>
          <w:lang w:val="ru-RU"/>
        </w:rPr>
        <w:t>которая</w:t>
      </w:r>
      <w:r w:rsidRPr="005346DA">
        <w:rPr>
          <w:rFonts w:ascii="Source Sans Pro" w:hAnsi="Source Sans Pro" w:cstheme="minorHAnsi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состо</w:t>
      </w:r>
      <w:r w:rsidR="0067386A">
        <w:rPr>
          <w:rFonts w:ascii="Calibri" w:hAnsi="Calibri" w:cs="Calibri"/>
          <w:lang w:val="ru-RU"/>
        </w:rPr>
        <w:t>ялась</w:t>
      </w:r>
      <w:r w:rsidR="009C19B1" w:rsidRPr="005346DA">
        <w:rPr>
          <w:rFonts w:ascii="Source Sans Pro" w:hAnsi="Source Sans Pro" w:cstheme="minorHAnsi"/>
          <w:lang w:val="ru-RU"/>
        </w:rPr>
        <w:t xml:space="preserve"> 26</w:t>
      </w:r>
      <w:r w:rsidR="000C2339">
        <w:rPr>
          <w:rFonts w:cstheme="minorHAnsi"/>
          <w:lang w:val="ru-RU"/>
        </w:rPr>
        <w:t xml:space="preserve"> – </w:t>
      </w:r>
      <w:r w:rsidR="009C19B1" w:rsidRPr="005346DA">
        <w:rPr>
          <w:rFonts w:ascii="Source Sans Pro" w:hAnsi="Source Sans Pro" w:cstheme="minorHAnsi"/>
          <w:lang w:val="ru-RU"/>
        </w:rPr>
        <w:t xml:space="preserve">27 </w:t>
      </w:r>
      <w:r w:rsidRPr="005346DA">
        <w:rPr>
          <w:rFonts w:ascii="Calibri" w:hAnsi="Calibri" w:cs="Calibri"/>
          <w:lang w:val="ru-RU"/>
        </w:rPr>
        <w:t>ноября</w:t>
      </w:r>
      <w:r w:rsidR="009C19B1" w:rsidRPr="005346DA">
        <w:rPr>
          <w:rFonts w:ascii="Source Sans Pro" w:hAnsi="Source Sans Pro" w:cstheme="minorHAnsi"/>
          <w:lang w:val="ru-RU"/>
        </w:rPr>
        <w:t xml:space="preserve"> 2018</w:t>
      </w:r>
      <w:r w:rsidR="000C2339">
        <w:rPr>
          <w:rFonts w:cstheme="minorHAnsi"/>
          <w:lang w:val="ru-RU"/>
        </w:rPr>
        <w:t xml:space="preserve"> года</w:t>
      </w:r>
      <w:r w:rsidRPr="005346DA">
        <w:rPr>
          <w:rFonts w:ascii="Source Sans Pro" w:hAnsi="Source Sans Pro" w:cstheme="minorHAnsi"/>
          <w:lang w:val="ru-RU"/>
        </w:rPr>
        <w:t>.</w:t>
      </w:r>
    </w:p>
    <w:p w14:paraId="7CDF7605" w14:textId="23BF958E" w:rsidR="0041043F" w:rsidRPr="005346DA" w:rsidRDefault="0041043F" w:rsidP="005346DA">
      <w:pPr>
        <w:jc w:val="both"/>
        <w:rPr>
          <w:rFonts w:ascii="Source Sans Pro" w:hAnsi="Source Sans Pro" w:cs="Times New Roman"/>
          <w:lang w:val="ru-RU"/>
        </w:rPr>
      </w:pPr>
    </w:p>
    <w:p w14:paraId="07D92641" w14:textId="72E32FF6" w:rsidR="0041043F" w:rsidRPr="000C2339" w:rsidRDefault="0041043F" w:rsidP="005346DA">
      <w:pPr>
        <w:jc w:val="both"/>
        <w:rPr>
          <w:lang w:val="ru-RU"/>
        </w:rPr>
      </w:pPr>
      <w:r w:rsidRPr="000C2339">
        <w:rPr>
          <w:rFonts w:ascii="Calibri" w:hAnsi="Calibri" w:cs="Calibri"/>
          <w:lang w:val="ru-RU"/>
        </w:rPr>
        <w:t>Место</w:t>
      </w:r>
      <w:r w:rsidRPr="000C2339">
        <w:rPr>
          <w:rFonts w:ascii="Source Sans Pro" w:hAnsi="Source Sans Pro"/>
          <w:lang w:val="ru-RU"/>
        </w:rPr>
        <w:t xml:space="preserve"> </w:t>
      </w:r>
      <w:r w:rsidRPr="000C2339">
        <w:rPr>
          <w:rFonts w:ascii="Calibri" w:hAnsi="Calibri" w:cs="Calibri"/>
          <w:lang w:val="ru-RU"/>
        </w:rPr>
        <w:t>проведения</w:t>
      </w:r>
      <w:r w:rsidRPr="000C2339">
        <w:rPr>
          <w:rFonts w:ascii="Source Sans Pro" w:hAnsi="Source Sans Pro"/>
          <w:lang w:val="ru-RU"/>
        </w:rPr>
        <w:t xml:space="preserve"> </w:t>
      </w:r>
      <w:r w:rsidR="000C2339" w:rsidRPr="005346DA">
        <w:rPr>
          <w:rFonts w:ascii="Source Sans Pro" w:hAnsi="Source Sans Pro" w:cstheme="minorHAnsi"/>
          <w:lang w:val="ru-RU"/>
        </w:rPr>
        <w:t>—</w:t>
      </w:r>
      <w:r w:rsidRPr="000C2339">
        <w:rPr>
          <w:rFonts w:ascii="Source Sans Pro" w:hAnsi="Source Sans Pro"/>
          <w:lang w:val="ru-RU"/>
        </w:rPr>
        <w:t xml:space="preserve"> </w:t>
      </w:r>
      <w:r w:rsidR="009C19B1" w:rsidRPr="000C2339">
        <w:rPr>
          <w:rFonts w:ascii="Calibri" w:hAnsi="Calibri" w:cs="Calibri"/>
          <w:lang w:val="ru-RU"/>
        </w:rPr>
        <w:t>отель</w:t>
      </w:r>
      <w:r w:rsidR="009C19B1" w:rsidRPr="000C2339">
        <w:rPr>
          <w:rFonts w:ascii="Source Sans Pro" w:hAnsi="Source Sans Pro"/>
          <w:lang w:val="ru-RU"/>
        </w:rPr>
        <w:t xml:space="preserve"> </w:t>
      </w:r>
      <w:r w:rsidRPr="005346DA">
        <w:rPr>
          <w:rFonts w:ascii="Source Sans Pro" w:hAnsi="Source Sans Pro"/>
        </w:rPr>
        <w:t>Hyatt</w:t>
      </w:r>
      <w:r w:rsidR="009C19B1" w:rsidRPr="000C2339">
        <w:rPr>
          <w:rFonts w:ascii="Source Sans Pro" w:hAnsi="Source Sans Pro"/>
          <w:lang w:val="ru-RU"/>
        </w:rPr>
        <w:t xml:space="preserve"> </w:t>
      </w:r>
      <w:r w:rsidRPr="005346DA">
        <w:rPr>
          <w:rFonts w:ascii="Source Sans Pro" w:hAnsi="Source Sans Pro"/>
        </w:rPr>
        <w:t>Regency</w:t>
      </w:r>
      <w:r w:rsidRPr="000C2339">
        <w:rPr>
          <w:rFonts w:ascii="Source Sans Pro" w:hAnsi="Source Sans Pro"/>
          <w:lang w:val="ru-RU"/>
        </w:rPr>
        <w:t xml:space="preserve"> </w:t>
      </w:r>
      <w:r w:rsidRPr="005346DA">
        <w:rPr>
          <w:rFonts w:ascii="Source Sans Pro" w:hAnsi="Source Sans Pro"/>
        </w:rPr>
        <w:t>Kyiv</w:t>
      </w:r>
      <w:r w:rsidR="000C2339">
        <w:rPr>
          <w:lang w:val="ru-RU"/>
        </w:rPr>
        <w:t>.</w:t>
      </w:r>
    </w:p>
    <w:p w14:paraId="52C48541" w14:textId="77777777" w:rsidR="009C1D10" w:rsidRPr="005346DA" w:rsidRDefault="009C1D10" w:rsidP="005346DA">
      <w:pPr>
        <w:jc w:val="both"/>
        <w:rPr>
          <w:rFonts w:ascii="Source Sans Pro" w:hAnsi="Source Sans Pro" w:cs="Times New Roman"/>
          <w:lang w:val="ru-RU"/>
        </w:rPr>
      </w:pPr>
    </w:p>
    <w:p w14:paraId="20066AF2" w14:textId="29F840DE" w:rsidR="004A4645" w:rsidRPr="005346DA" w:rsidRDefault="009C1D10" w:rsidP="005346DA">
      <w:pPr>
        <w:jc w:val="both"/>
        <w:rPr>
          <w:rFonts w:ascii="Source Sans Pro" w:hAnsi="Source Sans Pro" w:cstheme="minorHAnsi"/>
          <w:lang w:val="ru-RU"/>
        </w:rPr>
      </w:pPr>
      <w:r w:rsidRPr="005346DA">
        <w:rPr>
          <w:rFonts w:ascii="Calibri" w:hAnsi="Calibri" w:cs="Calibri"/>
          <w:lang w:val="ru-RU"/>
        </w:rPr>
        <w:t>Мероприятие</w:t>
      </w:r>
      <w:r w:rsidRPr="005346DA">
        <w:rPr>
          <w:rFonts w:ascii="Source Sans Pro" w:hAnsi="Source Sans Pro" w:cs="Times New Roman"/>
          <w:lang w:val="ru-RU"/>
        </w:rPr>
        <w:t xml:space="preserve"> </w:t>
      </w:r>
      <w:r w:rsidR="0067386A">
        <w:rPr>
          <w:rFonts w:ascii="Calibri" w:hAnsi="Calibri" w:cs="Calibri"/>
          <w:lang w:val="ru-RU"/>
        </w:rPr>
        <w:t>проходило</w:t>
      </w:r>
      <w:r w:rsidRPr="005346DA">
        <w:rPr>
          <w:rFonts w:ascii="Source Sans Pro" w:hAnsi="Source Sans Pro" w:cs="Times New Roman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в</w:t>
      </w:r>
      <w:r w:rsidRPr="005346DA">
        <w:rPr>
          <w:rFonts w:ascii="Source Sans Pro" w:hAnsi="Source Sans Pro" w:cs="Times New Roman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два</w:t>
      </w:r>
      <w:r w:rsidRPr="005346DA">
        <w:rPr>
          <w:rFonts w:ascii="Source Sans Pro" w:hAnsi="Source Sans Pro" w:cs="Times New Roman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этапа</w:t>
      </w:r>
      <w:r w:rsidRPr="005346DA">
        <w:rPr>
          <w:rFonts w:ascii="Source Sans Pro" w:hAnsi="Source Sans Pro" w:cs="Times New Roman"/>
          <w:lang w:val="ru-RU"/>
        </w:rPr>
        <w:t xml:space="preserve">. </w:t>
      </w:r>
      <w:r w:rsidRPr="005346DA">
        <w:rPr>
          <w:rFonts w:ascii="Calibri" w:hAnsi="Calibri" w:cs="Calibri"/>
          <w:lang w:val="ru-RU"/>
        </w:rPr>
        <w:t>Первый</w:t>
      </w:r>
      <w:r w:rsidRPr="005346DA">
        <w:rPr>
          <w:rFonts w:ascii="Source Sans Pro" w:hAnsi="Source Sans Pro" w:cs="Times New Roman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этап</w:t>
      </w:r>
      <w:r w:rsidRPr="005346DA">
        <w:rPr>
          <w:rFonts w:ascii="Source Sans Pro" w:hAnsi="Source Sans Pro" w:cs="Times New Roman"/>
          <w:lang w:val="ru-RU"/>
        </w:rPr>
        <w:t xml:space="preserve"> (26 </w:t>
      </w:r>
      <w:r w:rsidRPr="005346DA">
        <w:rPr>
          <w:rFonts w:ascii="Calibri" w:hAnsi="Calibri" w:cs="Calibri"/>
          <w:lang w:val="ru-RU"/>
        </w:rPr>
        <w:t>ноября</w:t>
      </w:r>
      <w:r w:rsidRPr="005346DA">
        <w:rPr>
          <w:rFonts w:ascii="Source Sans Pro" w:hAnsi="Source Sans Pro" w:cs="Times New Roman"/>
          <w:lang w:val="ru-RU"/>
        </w:rPr>
        <w:t xml:space="preserve">) </w:t>
      </w:r>
      <w:r w:rsidRPr="005346DA">
        <w:rPr>
          <w:rFonts w:ascii="Source Sans Pro" w:hAnsi="Source Sans Pro" w:cs="Source Sans Pro"/>
          <w:lang w:val="ru-RU"/>
        </w:rPr>
        <w:t>—</w:t>
      </w:r>
      <w:r w:rsidRPr="005346DA">
        <w:rPr>
          <w:rFonts w:ascii="Source Sans Pro" w:hAnsi="Source Sans Pro" w:cs="Times New Roman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конференция</w:t>
      </w:r>
      <w:r w:rsidRPr="005346DA">
        <w:rPr>
          <w:rFonts w:ascii="Source Sans Pro" w:hAnsi="Source Sans Pro" w:cs="Times New Roman"/>
          <w:lang w:val="ru-RU"/>
        </w:rPr>
        <w:t xml:space="preserve">. </w:t>
      </w:r>
      <w:r w:rsidRPr="005346DA">
        <w:rPr>
          <w:rFonts w:ascii="Calibri" w:hAnsi="Calibri" w:cs="Calibri"/>
          <w:lang w:val="ru-RU"/>
        </w:rPr>
        <w:t>Второй</w:t>
      </w:r>
      <w:r w:rsidRPr="005346DA">
        <w:rPr>
          <w:rFonts w:ascii="Source Sans Pro" w:hAnsi="Source Sans Pro" w:cs="Times New Roman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этап</w:t>
      </w:r>
      <w:r w:rsidRPr="005346DA">
        <w:rPr>
          <w:rFonts w:ascii="Source Sans Pro" w:hAnsi="Source Sans Pro" w:cs="Times New Roman"/>
          <w:lang w:val="ru-RU"/>
        </w:rPr>
        <w:t xml:space="preserve"> (27 </w:t>
      </w:r>
      <w:r w:rsidRPr="005346DA">
        <w:rPr>
          <w:rFonts w:ascii="Calibri" w:hAnsi="Calibri" w:cs="Calibri"/>
          <w:lang w:val="ru-RU"/>
        </w:rPr>
        <w:t>ноября</w:t>
      </w:r>
      <w:r w:rsidRPr="005346DA">
        <w:rPr>
          <w:rFonts w:ascii="Source Sans Pro" w:hAnsi="Source Sans Pro" w:cs="Times New Roman"/>
          <w:lang w:val="ru-RU"/>
        </w:rPr>
        <w:t xml:space="preserve">) </w:t>
      </w:r>
      <w:r w:rsidRPr="005346DA">
        <w:rPr>
          <w:rFonts w:ascii="Source Sans Pro" w:hAnsi="Source Sans Pro" w:cs="Source Sans Pro"/>
          <w:lang w:val="ru-RU"/>
        </w:rPr>
        <w:t>—</w:t>
      </w:r>
      <w:r w:rsidRPr="005346DA">
        <w:rPr>
          <w:rFonts w:ascii="Source Sans Pro" w:hAnsi="Source Sans Pro" w:cs="Times New Roman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выставка</w:t>
      </w:r>
      <w:r w:rsidRPr="005346DA">
        <w:rPr>
          <w:rFonts w:ascii="Source Sans Pro" w:hAnsi="Source Sans Pro" w:cs="Times New Roman"/>
          <w:lang w:val="ru-RU"/>
        </w:rPr>
        <w:t>-</w:t>
      </w:r>
      <w:proofErr w:type="spellStart"/>
      <w:r w:rsidRPr="005346DA">
        <w:rPr>
          <w:rFonts w:ascii="Calibri" w:hAnsi="Calibri" w:cs="Calibri"/>
          <w:lang w:val="ru-RU"/>
        </w:rPr>
        <w:t>воркшоп</w:t>
      </w:r>
      <w:proofErr w:type="spellEnd"/>
      <w:r w:rsidRPr="005346DA">
        <w:rPr>
          <w:rFonts w:ascii="Source Sans Pro" w:hAnsi="Source Sans Pro" w:cs="Times New Roman"/>
          <w:lang w:val="ru-RU"/>
        </w:rPr>
        <w:t xml:space="preserve">: </w:t>
      </w:r>
      <w:r w:rsidR="009C19B1" w:rsidRPr="005346DA">
        <w:rPr>
          <w:rFonts w:ascii="Calibri" w:hAnsi="Calibri" w:cs="Calibri"/>
          <w:lang w:val="ru-RU"/>
        </w:rPr>
        <w:t>встречи</w:t>
      </w:r>
      <w:r w:rsidR="009C19B1" w:rsidRPr="005346DA">
        <w:rPr>
          <w:rFonts w:ascii="Source Sans Pro" w:hAnsi="Source Sans Pro" w:cstheme="minorHAnsi"/>
          <w:lang w:val="ru-RU"/>
        </w:rPr>
        <w:t xml:space="preserve"> </w:t>
      </w:r>
      <w:r w:rsidR="009C19B1" w:rsidRPr="005346DA">
        <w:rPr>
          <w:rFonts w:ascii="Calibri" w:hAnsi="Calibri" w:cs="Calibri"/>
          <w:lang w:val="ru-RU"/>
        </w:rPr>
        <w:t>гостей</w:t>
      </w:r>
      <w:r w:rsidR="009C19B1" w:rsidRPr="005346DA">
        <w:rPr>
          <w:rFonts w:ascii="Source Sans Pro" w:hAnsi="Source Sans Pro" w:cstheme="minorHAnsi"/>
          <w:lang w:val="ru-RU"/>
        </w:rPr>
        <w:t xml:space="preserve"> </w:t>
      </w:r>
      <w:r w:rsidR="009C19B1" w:rsidRPr="005346DA">
        <w:rPr>
          <w:rFonts w:ascii="Calibri" w:hAnsi="Calibri" w:cs="Calibri"/>
          <w:lang w:val="ru-RU"/>
        </w:rPr>
        <w:t>с</w:t>
      </w:r>
      <w:r w:rsidR="009C19B1" w:rsidRPr="005346DA">
        <w:rPr>
          <w:rFonts w:ascii="Source Sans Pro" w:hAnsi="Source Sans Pro" w:cstheme="minorHAnsi"/>
          <w:lang w:val="ru-RU"/>
        </w:rPr>
        <w:t xml:space="preserve"> </w:t>
      </w:r>
      <w:r w:rsidR="009C19B1" w:rsidRPr="005346DA">
        <w:rPr>
          <w:rFonts w:ascii="Calibri" w:hAnsi="Calibri" w:cs="Calibri"/>
          <w:lang w:val="ru-RU"/>
        </w:rPr>
        <w:t>участниками</w:t>
      </w:r>
      <w:r w:rsidR="009C19B1" w:rsidRPr="005346DA">
        <w:rPr>
          <w:rFonts w:ascii="Source Sans Pro" w:hAnsi="Source Sans Pro" w:cstheme="minorHAnsi"/>
          <w:lang w:val="ru-RU"/>
        </w:rPr>
        <w:t xml:space="preserve"> </w:t>
      </w:r>
      <w:r w:rsidR="009C19B1" w:rsidRPr="005346DA">
        <w:rPr>
          <w:rFonts w:ascii="Calibri" w:hAnsi="Calibri" w:cs="Calibri"/>
          <w:lang w:val="ru-RU"/>
        </w:rPr>
        <w:t>и</w:t>
      </w:r>
      <w:r w:rsidR="009C19B1" w:rsidRPr="005346DA">
        <w:rPr>
          <w:rFonts w:ascii="Source Sans Pro" w:hAnsi="Source Sans Pro" w:cstheme="minorHAnsi"/>
          <w:lang w:val="ru-RU"/>
        </w:rPr>
        <w:t xml:space="preserve"> </w:t>
      </w:r>
      <w:r w:rsidR="009C19B1" w:rsidRPr="005346DA">
        <w:rPr>
          <w:rFonts w:ascii="Calibri" w:hAnsi="Calibri" w:cs="Calibri"/>
          <w:lang w:val="ru-RU"/>
        </w:rPr>
        <w:t>семинары</w:t>
      </w:r>
      <w:r w:rsidR="009C19B1" w:rsidRPr="005346DA">
        <w:rPr>
          <w:rFonts w:ascii="Source Sans Pro" w:hAnsi="Source Sans Pro" w:cstheme="minorHAnsi"/>
          <w:lang w:val="ru-RU"/>
        </w:rPr>
        <w:t>.</w:t>
      </w:r>
    </w:p>
    <w:p w14:paraId="2DA1CAEB" w14:textId="24E84E94" w:rsidR="009C19B1" w:rsidRPr="005346DA" w:rsidRDefault="009C19B1" w:rsidP="005346DA">
      <w:pPr>
        <w:jc w:val="both"/>
        <w:rPr>
          <w:rFonts w:ascii="Source Sans Pro" w:hAnsi="Source Sans Pro" w:cs="Times New Roman"/>
          <w:lang w:val="ru-RU"/>
        </w:rPr>
      </w:pPr>
    </w:p>
    <w:p w14:paraId="2321FEAB" w14:textId="1C87B89F" w:rsidR="008E217B" w:rsidRPr="005346DA" w:rsidRDefault="000C2339" w:rsidP="005346DA">
      <w:pPr>
        <w:jc w:val="both"/>
        <w:rPr>
          <w:rFonts w:ascii="Source Sans Pro" w:eastAsia="Times New Roman" w:hAnsi="Source Sans Pro" w:cstheme="minorHAnsi"/>
          <w:lang w:val="ru-RU"/>
        </w:rPr>
      </w:pPr>
      <w:r>
        <w:rPr>
          <w:rFonts w:ascii="Calibri" w:eastAsia="Times New Roman" w:hAnsi="Calibri" w:cs="Calibri"/>
          <w:lang w:val="ru-RU"/>
        </w:rPr>
        <w:t>Портфель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="008E217B" w:rsidRPr="005346DA">
        <w:rPr>
          <w:rFonts w:ascii="Source Sans Pro" w:eastAsia="Times New Roman" w:hAnsi="Source Sans Pro" w:cstheme="minorHAnsi"/>
        </w:rPr>
        <w:t>IELP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="008E217B" w:rsidRPr="005346DA">
        <w:rPr>
          <w:rFonts w:ascii="Calibri" w:eastAsia="Times New Roman" w:hAnsi="Calibri" w:cs="Calibri"/>
          <w:lang w:val="ru-RU"/>
        </w:rPr>
        <w:t>насчитывает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="008E217B" w:rsidRPr="005346DA">
        <w:rPr>
          <w:rFonts w:ascii="Calibri" w:eastAsia="Times New Roman" w:hAnsi="Calibri" w:cs="Calibri"/>
          <w:lang w:val="ru-RU"/>
        </w:rPr>
        <w:t>более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="00D54C4A">
        <w:rPr>
          <w:rFonts w:ascii="Calibri" w:eastAsia="Times New Roman" w:hAnsi="Calibri" w:cs="Calibri"/>
          <w:lang w:val="ru-RU"/>
        </w:rPr>
        <w:t>14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="008E217B" w:rsidRPr="005346DA">
        <w:rPr>
          <w:rFonts w:ascii="Calibri" w:eastAsia="Times New Roman" w:hAnsi="Calibri" w:cs="Calibri"/>
          <w:lang w:val="ru-RU"/>
        </w:rPr>
        <w:t>проектов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. </w:t>
      </w:r>
      <w:r w:rsidR="008E217B" w:rsidRPr="005346DA">
        <w:rPr>
          <w:rFonts w:ascii="Calibri" w:eastAsia="Times New Roman" w:hAnsi="Calibri" w:cs="Calibri"/>
          <w:lang w:val="ru-RU"/>
        </w:rPr>
        <w:t>В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 2016</w:t>
      </w:r>
      <w:r>
        <w:rPr>
          <w:rFonts w:eastAsia="Times New Roman" w:cstheme="minorHAnsi"/>
          <w:lang w:val="ru-RU"/>
        </w:rPr>
        <w:t xml:space="preserve"> – 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2018 </w:t>
      </w:r>
      <w:r w:rsidR="008E217B" w:rsidRPr="005346DA">
        <w:rPr>
          <w:rFonts w:ascii="Calibri" w:eastAsia="Times New Roman" w:hAnsi="Calibri" w:cs="Calibri"/>
          <w:lang w:val="ru-RU"/>
        </w:rPr>
        <w:t>гг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. </w:t>
      </w:r>
      <w:r w:rsidR="008E217B" w:rsidRPr="005346DA">
        <w:rPr>
          <w:rFonts w:ascii="Calibri" w:eastAsia="Times New Roman" w:hAnsi="Calibri" w:cs="Calibri"/>
          <w:lang w:val="ru-RU"/>
        </w:rPr>
        <w:t>организаторы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="008E217B" w:rsidRPr="005346DA">
        <w:rPr>
          <w:rFonts w:ascii="Calibri" w:eastAsia="Times New Roman" w:hAnsi="Calibri" w:cs="Calibri"/>
          <w:lang w:val="ru-RU"/>
        </w:rPr>
        <w:t>провели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="008E217B" w:rsidRPr="005346DA">
        <w:rPr>
          <w:rFonts w:ascii="Calibri" w:eastAsia="Times New Roman" w:hAnsi="Calibri" w:cs="Calibri"/>
          <w:lang w:val="ru-RU"/>
        </w:rPr>
        <w:t>международные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="008E217B" w:rsidRPr="005346DA">
        <w:rPr>
          <w:rFonts w:ascii="Calibri" w:eastAsia="Times New Roman" w:hAnsi="Calibri" w:cs="Calibri"/>
          <w:lang w:val="ru-RU"/>
        </w:rPr>
        <w:t>выставки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="008E217B" w:rsidRPr="005346DA">
        <w:rPr>
          <w:rFonts w:ascii="Calibri" w:eastAsia="Times New Roman" w:hAnsi="Calibri" w:cs="Calibri"/>
          <w:lang w:val="ru-RU"/>
        </w:rPr>
        <w:t>в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="008E217B" w:rsidRPr="005346DA">
        <w:rPr>
          <w:rFonts w:ascii="Calibri" w:eastAsia="Times New Roman" w:hAnsi="Calibri" w:cs="Calibri"/>
          <w:lang w:val="ru-RU"/>
        </w:rPr>
        <w:t>таких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="008E217B" w:rsidRPr="005346DA">
        <w:rPr>
          <w:rFonts w:ascii="Calibri" w:eastAsia="Times New Roman" w:hAnsi="Calibri" w:cs="Calibri"/>
          <w:lang w:val="ru-RU"/>
        </w:rPr>
        <w:t>городах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="008E217B" w:rsidRPr="005346DA">
        <w:rPr>
          <w:rFonts w:ascii="Calibri" w:eastAsia="Times New Roman" w:hAnsi="Calibri" w:cs="Calibri"/>
          <w:lang w:val="ru-RU"/>
        </w:rPr>
        <w:t>как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="008E217B" w:rsidRPr="005346DA">
        <w:rPr>
          <w:rFonts w:ascii="Calibri" w:eastAsia="Times New Roman" w:hAnsi="Calibri" w:cs="Calibri"/>
          <w:lang w:val="ru-RU"/>
        </w:rPr>
        <w:t>Шанхай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="008E217B" w:rsidRPr="005346DA">
        <w:rPr>
          <w:rFonts w:ascii="Calibri" w:eastAsia="Times New Roman" w:hAnsi="Calibri" w:cs="Calibri"/>
          <w:lang w:val="ru-RU"/>
        </w:rPr>
        <w:t>Мумбаи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="008E217B" w:rsidRPr="005346DA">
        <w:rPr>
          <w:rFonts w:ascii="Calibri" w:eastAsia="Times New Roman" w:hAnsi="Calibri" w:cs="Calibri"/>
          <w:lang w:val="ru-RU"/>
        </w:rPr>
        <w:t>Москва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="008E217B" w:rsidRPr="005346DA">
        <w:rPr>
          <w:rFonts w:ascii="Calibri" w:eastAsia="Times New Roman" w:hAnsi="Calibri" w:cs="Calibri"/>
          <w:lang w:val="ru-RU"/>
        </w:rPr>
        <w:t>Киев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="008E217B" w:rsidRPr="005346DA">
        <w:rPr>
          <w:rFonts w:ascii="Calibri" w:eastAsia="Times New Roman" w:hAnsi="Calibri" w:cs="Calibri"/>
          <w:lang w:val="ru-RU"/>
        </w:rPr>
        <w:t>Канны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="008E217B" w:rsidRPr="005346DA">
        <w:rPr>
          <w:rFonts w:ascii="Calibri" w:eastAsia="Times New Roman" w:hAnsi="Calibri" w:cs="Calibri"/>
          <w:lang w:val="ru-RU"/>
        </w:rPr>
        <w:t>Алматы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="008E217B" w:rsidRPr="005346DA">
        <w:rPr>
          <w:rFonts w:ascii="Calibri" w:eastAsia="Times New Roman" w:hAnsi="Calibri" w:cs="Calibri"/>
          <w:lang w:val="ru-RU"/>
        </w:rPr>
        <w:t>Баку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="008E217B" w:rsidRPr="005346DA">
        <w:rPr>
          <w:rFonts w:ascii="Calibri" w:eastAsia="Times New Roman" w:hAnsi="Calibri" w:cs="Calibri"/>
          <w:lang w:val="ru-RU"/>
        </w:rPr>
        <w:t>и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="008E217B" w:rsidRPr="005346DA">
        <w:rPr>
          <w:rFonts w:ascii="Calibri" w:eastAsia="Times New Roman" w:hAnsi="Calibri" w:cs="Calibri"/>
          <w:lang w:val="ru-RU"/>
        </w:rPr>
        <w:t>д</w:t>
      </w:r>
      <w:r>
        <w:rPr>
          <w:rFonts w:ascii="Calibri" w:eastAsia="Times New Roman" w:hAnsi="Calibri" w:cs="Calibri"/>
          <w:lang w:val="ru-RU"/>
        </w:rPr>
        <w:t>р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. </w:t>
      </w:r>
      <w:r w:rsidR="008E217B" w:rsidRPr="005346DA">
        <w:rPr>
          <w:rFonts w:ascii="Calibri" w:eastAsia="Times New Roman" w:hAnsi="Calibri" w:cs="Calibri"/>
          <w:lang w:val="ru-RU"/>
        </w:rPr>
        <w:t>Отзывы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>
        <w:rPr>
          <w:rFonts w:ascii="Calibri" w:eastAsia="Times New Roman" w:hAnsi="Calibri" w:cstheme="minorHAnsi"/>
          <w:lang w:val="ru-RU"/>
        </w:rPr>
        <w:t xml:space="preserve">а также </w:t>
      </w:r>
      <w:r w:rsidR="008E217B" w:rsidRPr="005346DA">
        <w:rPr>
          <w:rFonts w:ascii="Calibri" w:eastAsia="Times New Roman" w:hAnsi="Calibri" w:cs="Calibri"/>
          <w:lang w:val="ru-RU"/>
        </w:rPr>
        <w:t>интервью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="008E217B" w:rsidRPr="005346DA">
        <w:rPr>
          <w:rFonts w:ascii="Calibri" w:eastAsia="Times New Roman" w:hAnsi="Calibri" w:cs="Calibri"/>
          <w:lang w:val="ru-RU"/>
        </w:rPr>
        <w:t>с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="008E217B" w:rsidRPr="005346DA">
        <w:rPr>
          <w:rFonts w:ascii="Calibri" w:eastAsia="Times New Roman" w:hAnsi="Calibri" w:cs="Calibri"/>
          <w:lang w:val="ru-RU"/>
        </w:rPr>
        <w:t>участниками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="008E217B" w:rsidRPr="005346DA">
        <w:rPr>
          <w:rFonts w:ascii="Calibri" w:eastAsia="Times New Roman" w:hAnsi="Calibri" w:cs="Calibri"/>
          <w:lang w:val="ru-RU"/>
        </w:rPr>
        <w:t>и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="008E217B" w:rsidRPr="005346DA">
        <w:rPr>
          <w:rFonts w:ascii="Calibri" w:eastAsia="Times New Roman" w:hAnsi="Calibri" w:cs="Calibri"/>
          <w:lang w:val="ru-RU"/>
        </w:rPr>
        <w:t>гостями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="008E217B" w:rsidRPr="005346DA">
        <w:rPr>
          <w:rFonts w:ascii="Calibri" w:eastAsia="Times New Roman" w:hAnsi="Calibri" w:cs="Calibri"/>
          <w:lang w:val="ru-RU"/>
        </w:rPr>
        <w:t>прошлых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="008E217B" w:rsidRPr="005346DA">
        <w:rPr>
          <w:rFonts w:ascii="Calibri" w:eastAsia="Times New Roman" w:hAnsi="Calibri" w:cs="Calibri"/>
          <w:lang w:val="ru-RU"/>
        </w:rPr>
        <w:t>мероприятий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="008E217B" w:rsidRPr="005346DA">
        <w:rPr>
          <w:rFonts w:ascii="Calibri" w:eastAsia="Times New Roman" w:hAnsi="Calibri" w:cs="Calibri"/>
          <w:lang w:val="ru-RU"/>
        </w:rPr>
        <w:t>вы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="008E217B" w:rsidRPr="005346DA">
        <w:rPr>
          <w:rFonts w:ascii="Calibri" w:eastAsia="Times New Roman" w:hAnsi="Calibri" w:cs="Calibri"/>
          <w:lang w:val="ru-RU"/>
        </w:rPr>
        <w:t>найдете</w:t>
      </w:r>
      <w:r w:rsidR="008E217B"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hyperlink r:id="rId7" w:history="1">
        <w:r w:rsidR="008E217B" w:rsidRPr="005346DA">
          <w:rPr>
            <w:rStyle w:val="a7"/>
            <w:rFonts w:ascii="Calibri" w:eastAsia="Times New Roman" w:hAnsi="Calibri" w:cs="Calibri"/>
            <w:lang w:val="ru-RU"/>
          </w:rPr>
          <w:t>здесь</w:t>
        </w:r>
      </w:hyperlink>
      <w:r w:rsidR="008E217B" w:rsidRPr="005346DA">
        <w:rPr>
          <w:rFonts w:ascii="Source Sans Pro" w:eastAsia="Times New Roman" w:hAnsi="Source Sans Pro" w:cstheme="minorHAnsi"/>
          <w:lang w:val="ru-RU"/>
        </w:rPr>
        <w:t>.</w:t>
      </w:r>
    </w:p>
    <w:p w14:paraId="2A3001D2" w14:textId="350919FC" w:rsidR="009C1D10" w:rsidRPr="005346DA" w:rsidRDefault="009C1D10" w:rsidP="005346DA">
      <w:pPr>
        <w:jc w:val="both"/>
        <w:rPr>
          <w:rFonts w:ascii="Source Sans Pro" w:hAnsi="Source Sans Pro" w:cs="Times New Roman"/>
          <w:lang w:val="ru-RU"/>
        </w:rPr>
      </w:pPr>
    </w:p>
    <w:p w14:paraId="5CFC1FB6" w14:textId="38F748BD" w:rsidR="009C1D10" w:rsidRPr="005346DA" w:rsidRDefault="009F4968" w:rsidP="005346DA">
      <w:pPr>
        <w:jc w:val="both"/>
        <w:rPr>
          <w:rFonts w:ascii="Source Sans Pro" w:eastAsia="Times New Roman" w:hAnsi="Source Sans Pro" w:cs="Times New Roman"/>
          <w:lang w:val="ru-RU"/>
        </w:rPr>
      </w:pPr>
      <w:r w:rsidRPr="005346DA">
        <w:rPr>
          <w:rFonts w:ascii="Calibri" w:eastAsia="Times New Roman" w:hAnsi="Calibri" w:cs="Calibri"/>
          <w:b/>
          <w:color w:val="000000"/>
          <w:lang w:val="ru-RU"/>
        </w:rPr>
        <w:t>Участники</w:t>
      </w:r>
      <w:r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b/>
          <w:color w:val="000000"/>
          <w:lang w:val="ru-RU"/>
        </w:rPr>
        <w:t>и</w:t>
      </w:r>
      <w:r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b/>
          <w:color w:val="000000"/>
          <w:lang w:val="ru-RU"/>
        </w:rPr>
        <w:t>гости</w:t>
      </w:r>
      <w:r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 xml:space="preserve"> </w:t>
      </w:r>
    </w:p>
    <w:p w14:paraId="01AE4F7C" w14:textId="77777777" w:rsidR="007F13F8" w:rsidRPr="005346DA" w:rsidRDefault="007F13F8" w:rsidP="005346DA">
      <w:pPr>
        <w:jc w:val="both"/>
        <w:rPr>
          <w:rFonts w:ascii="Source Sans Pro" w:eastAsia="Times New Roman" w:hAnsi="Source Sans Pro" w:cs="Times New Roman"/>
          <w:lang w:val="ru-RU"/>
        </w:rPr>
      </w:pPr>
    </w:p>
    <w:p w14:paraId="54DBC153" w14:textId="72BBE22A" w:rsidR="009F4968" w:rsidRPr="000C2339" w:rsidRDefault="009F4968" w:rsidP="005346DA">
      <w:pPr>
        <w:jc w:val="both"/>
        <w:rPr>
          <w:rFonts w:ascii="Source Sans Pro" w:eastAsia="Times New Roman" w:hAnsi="Source Sans Pro" w:cs="Times New Roman"/>
          <w:color w:val="000000"/>
          <w:lang w:val="ru-RU"/>
        </w:rPr>
      </w:pPr>
      <w:r w:rsidRPr="005346DA">
        <w:rPr>
          <w:rFonts w:ascii="Calibri" w:eastAsia="Times New Roman" w:hAnsi="Calibri" w:cs="Calibri"/>
          <w:color w:val="000000"/>
          <w:lang w:val="ru-RU"/>
        </w:rPr>
        <w:t>В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выставке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при</w:t>
      </w:r>
      <w:r w:rsidR="002432D9">
        <w:rPr>
          <w:rFonts w:ascii="Calibri" w:eastAsia="Times New Roman" w:hAnsi="Calibri" w:cs="Calibri"/>
          <w:color w:val="000000"/>
          <w:lang w:val="ru-RU"/>
        </w:rPr>
        <w:t>няли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участие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ведущие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компании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из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30 </w:t>
      </w:r>
      <w:r w:rsidRPr="005346DA">
        <w:rPr>
          <w:rFonts w:ascii="Calibri" w:eastAsia="Times New Roman" w:hAnsi="Calibri" w:cs="Calibri"/>
          <w:color w:val="000000"/>
          <w:lang w:val="ru-RU"/>
        </w:rPr>
        <w:t>стран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мира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, </w:t>
      </w:r>
      <w:r w:rsidRPr="005346DA">
        <w:rPr>
          <w:rFonts w:ascii="Calibri" w:eastAsia="Times New Roman" w:hAnsi="Calibri" w:cs="Calibri"/>
          <w:color w:val="000000"/>
          <w:lang w:val="ru-RU"/>
        </w:rPr>
        <w:t>среди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которых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: </w:t>
      </w:r>
      <w:r w:rsidRPr="005346DA">
        <w:rPr>
          <w:rFonts w:ascii="Calibri" w:eastAsia="Times New Roman" w:hAnsi="Calibri" w:cs="Calibri"/>
          <w:color w:val="000000"/>
          <w:lang w:val="ru-RU"/>
        </w:rPr>
        <w:t>США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, </w:t>
      </w:r>
      <w:r w:rsidRPr="005346DA">
        <w:rPr>
          <w:rFonts w:ascii="Calibri" w:eastAsia="Times New Roman" w:hAnsi="Calibri" w:cs="Calibri"/>
          <w:color w:val="000000"/>
          <w:lang w:val="ru-RU"/>
        </w:rPr>
        <w:t>Канада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, </w:t>
      </w:r>
      <w:r w:rsidRPr="005346DA">
        <w:rPr>
          <w:rFonts w:ascii="Calibri" w:eastAsia="Times New Roman" w:hAnsi="Calibri" w:cs="Calibri"/>
          <w:color w:val="000000"/>
          <w:lang w:val="ru-RU"/>
        </w:rPr>
        <w:t>Великобритания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, </w:t>
      </w:r>
      <w:r w:rsidRPr="005346DA">
        <w:rPr>
          <w:rFonts w:ascii="Calibri" w:eastAsia="Times New Roman" w:hAnsi="Calibri" w:cs="Calibri"/>
          <w:color w:val="000000"/>
          <w:lang w:val="ru-RU"/>
        </w:rPr>
        <w:t>Португалия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, </w:t>
      </w:r>
      <w:r w:rsidRPr="005346DA">
        <w:rPr>
          <w:rFonts w:ascii="Calibri" w:eastAsia="Times New Roman" w:hAnsi="Calibri" w:cs="Calibri"/>
          <w:color w:val="000000"/>
          <w:lang w:val="ru-RU"/>
        </w:rPr>
        <w:t>Франция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, </w:t>
      </w:r>
      <w:r w:rsidRPr="005346DA">
        <w:rPr>
          <w:rFonts w:ascii="Calibri" w:eastAsia="Times New Roman" w:hAnsi="Calibri" w:cs="Calibri"/>
          <w:color w:val="000000"/>
          <w:lang w:val="ru-RU"/>
        </w:rPr>
        <w:t>Германия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, </w:t>
      </w:r>
      <w:r w:rsidRPr="005346DA">
        <w:rPr>
          <w:rFonts w:ascii="Calibri" w:eastAsia="Times New Roman" w:hAnsi="Calibri" w:cs="Calibri"/>
          <w:color w:val="000000"/>
          <w:lang w:val="ru-RU"/>
        </w:rPr>
        <w:t>Италия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, </w:t>
      </w:r>
      <w:r w:rsidRPr="005346DA">
        <w:rPr>
          <w:rFonts w:ascii="Calibri" w:eastAsia="Times New Roman" w:hAnsi="Calibri" w:cs="Calibri"/>
          <w:color w:val="000000"/>
          <w:lang w:val="ru-RU"/>
        </w:rPr>
        <w:t>Испания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, </w:t>
      </w:r>
      <w:r w:rsidRPr="005346DA">
        <w:rPr>
          <w:rFonts w:ascii="Calibri" w:eastAsia="Times New Roman" w:hAnsi="Calibri" w:cs="Calibri"/>
          <w:color w:val="000000"/>
          <w:lang w:val="ru-RU"/>
        </w:rPr>
        <w:t>Швейцария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, </w:t>
      </w:r>
      <w:r w:rsidRPr="005346DA">
        <w:rPr>
          <w:rFonts w:ascii="Calibri" w:eastAsia="Times New Roman" w:hAnsi="Calibri" w:cs="Calibri"/>
          <w:color w:val="000000"/>
          <w:lang w:val="ru-RU"/>
        </w:rPr>
        <w:t>Кипр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, </w:t>
      </w:r>
      <w:r w:rsidRPr="005346DA">
        <w:rPr>
          <w:rFonts w:ascii="Calibri" w:eastAsia="Times New Roman" w:hAnsi="Calibri" w:cs="Calibri"/>
          <w:color w:val="000000"/>
          <w:lang w:val="ru-RU"/>
        </w:rPr>
        <w:t>Мальта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другие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государства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ЕС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. </w:t>
      </w:r>
      <w:r w:rsidRPr="005346DA">
        <w:rPr>
          <w:rFonts w:ascii="Calibri" w:eastAsia="Times New Roman" w:hAnsi="Calibri" w:cs="Calibri"/>
          <w:color w:val="000000"/>
          <w:lang w:val="ru-RU"/>
        </w:rPr>
        <w:t>Участниками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="000C2339">
        <w:rPr>
          <w:rFonts w:ascii="Calibri" w:eastAsia="Times New Roman" w:hAnsi="Calibri" w:cs="Calibri"/>
          <w:color w:val="000000"/>
          <w:lang w:val="ru-RU"/>
        </w:rPr>
        <w:t>ста</w:t>
      </w:r>
      <w:r w:rsidR="002432D9">
        <w:rPr>
          <w:rFonts w:ascii="Calibri" w:eastAsia="Times New Roman" w:hAnsi="Calibri" w:cs="Calibri"/>
          <w:color w:val="000000"/>
          <w:lang w:val="ru-RU"/>
        </w:rPr>
        <w:t>ли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иммиграционные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компании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, </w:t>
      </w:r>
      <w:r w:rsidRPr="005346DA">
        <w:rPr>
          <w:rFonts w:ascii="Calibri" w:eastAsia="Times New Roman" w:hAnsi="Calibri" w:cs="Calibri"/>
          <w:color w:val="000000"/>
          <w:lang w:val="ru-RU"/>
        </w:rPr>
        <w:t>девелоперы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(</w:t>
      </w:r>
      <w:r w:rsidRPr="005346DA">
        <w:rPr>
          <w:rFonts w:ascii="Calibri" w:eastAsia="Times New Roman" w:hAnsi="Calibri" w:cs="Calibri"/>
          <w:color w:val="000000"/>
          <w:lang w:val="ru-RU"/>
        </w:rPr>
        <w:t>застройщики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элитной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недвижимости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), </w:t>
      </w:r>
      <w:r w:rsidRPr="005346DA">
        <w:rPr>
          <w:rFonts w:ascii="Calibri" w:eastAsia="Times New Roman" w:hAnsi="Calibri" w:cs="Calibri"/>
          <w:color w:val="000000"/>
          <w:lang w:val="ru-RU"/>
        </w:rPr>
        <w:t>юридические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финансовые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компании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, </w:t>
      </w:r>
      <w:r w:rsidRPr="005346DA">
        <w:rPr>
          <w:rFonts w:ascii="Calibri" w:eastAsia="Times New Roman" w:hAnsi="Calibri" w:cs="Calibri"/>
          <w:color w:val="000000"/>
          <w:lang w:val="ru-RU"/>
        </w:rPr>
        <w:t>приватные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банки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. </w:t>
      </w:r>
      <w:r w:rsidRPr="005346DA">
        <w:rPr>
          <w:rFonts w:ascii="Source Sans Pro" w:eastAsia="Times New Roman" w:hAnsi="Source Sans Pro" w:cs="Times New Roman"/>
          <w:color w:val="000000"/>
        </w:rPr>
        <w:t> </w:t>
      </w:r>
    </w:p>
    <w:p w14:paraId="274207EB" w14:textId="2B367759" w:rsidR="008E217B" w:rsidRPr="000C2339" w:rsidRDefault="008E217B" w:rsidP="005346DA">
      <w:pPr>
        <w:jc w:val="both"/>
        <w:rPr>
          <w:rFonts w:ascii="Source Sans Pro" w:eastAsia="Times New Roman" w:hAnsi="Source Sans Pro" w:cs="Times New Roman"/>
          <w:color w:val="000000"/>
          <w:lang w:val="ru-RU"/>
        </w:rPr>
      </w:pPr>
    </w:p>
    <w:p w14:paraId="2060847B" w14:textId="77777777" w:rsidR="008E217B" w:rsidRPr="005346DA" w:rsidRDefault="008E217B" w:rsidP="005346DA">
      <w:pPr>
        <w:jc w:val="both"/>
        <w:rPr>
          <w:rFonts w:ascii="Source Sans Pro" w:eastAsia="Times New Roman" w:hAnsi="Source Sans Pro" w:cstheme="minorHAnsi"/>
          <w:b/>
        </w:rPr>
      </w:pPr>
      <w:proofErr w:type="spellStart"/>
      <w:r w:rsidRPr="005346DA">
        <w:rPr>
          <w:rFonts w:ascii="Calibri" w:eastAsia="Times New Roman" w:hAnsi="Calibri" w:cs="Calibri"/>
          <w:b/>
        </w:rPr>
        <w:t>Среди</w:t>
      </w:r>
      <w:proofErr w:type="spellEnd"/>
      <w:r w:rsidRPr="005346DA">
        <w:rPr>
          <w:rFonts w:ascii="Source Sans Pro" w:eastAsia="Times New Roman" w:hAnsi="Source Sans Pro" w:cstheme="minorHAnsi"/>
          <w:b/>
        </w:rPr>
        <w:t xml:space="preserve"> </w:t>
      </w:r>
      <w:proofErr w:type="spellStart"/>
      <w:r w:rsidRPr="005346DA">
        <w:rPr>
          <w:rFonts w:ascii="Calibri" w:eastAsia="Times New Roman" w:hAnsi="Calibri" w:cs="Calibri"/>
          <w:b/>
        </w:rPr>
        <w:t>наших</w:t>
      </w:r>
      <w:proofErr w:type="spellEnd"/>
      <w:r w:rsidRPr="005346DA">
        <w:rPr>
          <w:rFonts w:ascii="Source Sans Pro" w:eastAsia="Times New Roman" w:hAnsi="Source Sans Pro" w:cstheme="minorHAnsi"/>
          <w:b/>
        </w:rPr>
        <w:t xml:space="preserve"> </w:t>
      </w:r>
      <w:proofErr w:type="spellStart"/>
      <w:r w:rsidRPr="005346DA">
        <w:rPr>
          <w:rFonts w:ascii="Calibri" w:eastAsia="Times New Roman" w:hAnsi="Calibri" w:cs="Calibri"/>
          <w:b/>
        </w:rPr>
        <w:t>постоянных</w:t>
      </w:r>
      <w:proofErr w:type="spellEnd"/>
      <w:r w:rsidRPr="005346DA">
        <w:rPr>
          <w:rFonts w:ascii="Source Sans Pro" w:eastAsia="Times New Roman" w:hAnsi="Source Sans Pro" w:cstheme="minorHAnsi"/>
          <w:b/>
        </w:rPr>
        <w:t xml:space="preserve"> </w:t>
      </w:r>
      <w:proofErr w:type="spellStart"/>
      <w:r w:rsidRPr="005346DA">
        <w:rPr>
          <w:rFonts w:ascii="Calibri" w:eastAsia="Times New Roman" w:hAnsi="Calibri" w:cs="Calibri"/>
          <w:b/>
        </w:rPr>
        <w:t>участников</w:t>
      </w:r>
      <w:proofErr w:type="spellEnd"/>
      <w:r w:rsidRPr="005346DA">
        <w:rPr>
          <w:rFonts w:ascii="Source Sans Pro" w:eastAsia="Times New Roman" w:hAnsi="Source Sans Pro" w:cstheme="minorHAnsi"/>
          <w:b/>
        </w:rPr>
        <w:t>:</w:t>
      </w:r>
    </w:p>
    <w:p w14:paraId="31C72E83" w14:textId="77777777" w:rsidR="008E217B" w:rsidRPr="005346DA" w:rsidRDefault="008E217B" w:rsidP="005346DA">
      <w:pPr>
        <w:jc w:val="both"/>
        <w:rPr>
          <w:rFonts w:ascii="Source Sans Pro" w:eastAsia="Times New Roman" w:hAnsi="Source Sans Pro" w:cstheme="minorHAnsi"/>
        </w:rPr>
      </w:pPr>
    </w:p>
    <w:p w14:paraId="41502A89" w14:textId="77777777" w:rsidR="008E217B" w:rsidRPr="005346DA" w:rsidRDefault="008E217B" w:rsidP="005346DA">
      <w:pPr>
        <w:pStyle w:val="a8"/>
        <w:numPr>
          <w:ilvl w:val="0"/>
          <w:numId w:val="2"/>
        </w:numPr>
        <w:spacing w:after="200" w:line="276" w:lineRule="auto"/>
        <w:jc w:val="both"/>
        <w:rPr>
          <w:rFonts w:ascii="Source Sans Pro" w:eastAsia="Times New Roman" w:hAnsi="Source Sans Pro" w:cstheme="minorHAnsi"/>
          <w:lang w:val="ru-RU"/>
        </w:rPr>
      </w:pPr>
      <w:r w:rsidRPr="005346DA">
        <w:rPr>
          <w:rFonts w:ascii="Calibri" w:eastAsia="Times New Roman" w:hAnsi="Calibri" w:cs="Calibri"/>
          <w:lang w:val="ru-RU"/>
        </w:rPr>
        <w:t>государственные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органы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30 </w:t>
      </w:r>
      <w:r w:rsidRPr="005346DA">
        <w:rPr>
          <w:rFonts w:ascii="Calibri" w:eastAsia="Times New Roman" w:hAnsi="Calibri" w:cs="Calibri"/>
          <w:lang w:val="ru-RU"/>
        </w:rPr>
        <w:t>стран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мира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таких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как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США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Канада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государства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ЕС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(</w:t>
      </w:r>
      <w:r w:rsidRPr="005346DA">
        <w:rPr>
          <w:rFonts w:ascii="Calibri" w:eastAsia="Times New Roman" w:hAnsi="Calibri" w:cs="Calibri"/>
          <w:lang w:val="ru-RU"/>
        </w:rPr>
        <w:t>Испания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Кипр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Мальта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и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др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.), </w:t>
      </w:r>
      <w:r w:rsidRPr="005346DA">
        <w:rPr>
          <w:rFonts w:ascii="Calibri" w:eastAsia="Times New Roman" w:hAnsi="Calibri" w:cs="Calibri"/>
          <w:lang w:val="ru-RU"/>
        </w:rPr>
        <w:t>Карибские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страны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(</w:t>
      </w:r>
      <w:r w:rsidRPr="005346DA">
        <w:rPr>
          <w:rFonts w:ascii="Calibri" w:eastAsia="Times New Roman" w:hAnsi="Calibri" w:cs="Calibri"/>
          <w:lang w:val="ru-RU"/>
        </w:rPr>
        <w:t>Антигуа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и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proofErr w:type="spellStart"/>
      <w:r w:rsidRPr="005346DA">
        <w:rPr>
          <w:rFonts w:ascii="Calibri" w:eastAsia="Times New Roman" w:hAnsi="Calibri" w:cs="Calibri"/>
          <w:lang w:val="ru-RU"/>
        </w:rPr>
        <w:t>Барбуда</w:t>
      </w:r>
      <w:proofErr w:type="spellEnd"/>
      <w:r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Доминика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proofErr w:type="spellStart"/>
      <w:r w:rsidRPr="005346DA">
        <w:rPr>
          <w:rFonts w:ascii="Calibri" w:eastAsia="Times New Roman" w:hAnsi="Calibri" w:cs="Calibri"/>
          <w:lang w:val="ru-RU"/>
        </w:rPr>
        <w:t>Сент</w:t>
      </w:r>
      <w:proofErr w:type="spellEnd"/>
      <w:r w:rsidRPr="005346DA">
        <w:rPr>
          <w:rFonts w:ascii="Source Sans Pro" w:eastAsia="Times New Roman" w:hAnsi="Source Sans Pro" w:cstheme="minorHAnsi"/>
          <w:lang w:val="ru-RU"/>
        </w:rPr>
        <w:t>-</w:t>
      </w:r>
      <w:r w:rsidRPr="005346DA">
        <w:rPr>
          <w:rFonts w:ascii="Calibri" w:eastAsia="Times New Roman" w:hAnsi="Calibri" w:cs="Calibri"/>
          <w:lang w:val="ru-RU"/>
        </w:rPr>
        <w:t>Китс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и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Невис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) </w:t>
      </w:r>
      <w:r w:rsidRPr="005346DA">
        <w:rPr>
          <w:rFonts w:ascii="Calibri" w:eastAsia="Times New Roman" w:hAnsi="Calibri" w:cs="Calibri"/>
          <w:lang w:val="ru-RU"/>
        </w:rPr>
        <w:t>и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др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.;  </w:t>
      </w:r>
    </w:p>
    <w:p w14:paraId="3B7CA688" w14:textId="77777777" w:rsidR="008E217B" w:rsidRPr="005346DA" w:rsidRDefault="008E217B" w:rsidP="005346DA">
      <w:pPr>
        <w:pStyle w:val="a8"/>
        <w:numPr>
          <w:ilvl w:val="0"/>
          <w:numId w:val="2"/>
        </w:numPr>
        <w:spacing w:after="200" w:line="276" w:lineRule="auto"/>
        <w:jc w:val="both"/>
        <w:rPr>
          <w:rFonts w:ascii="Source Sans Pro" w:eastAsia="Times New Roman" w:hAnsi="Source Sans Pro" w:cstheme="minorHAnsi"/>
          <w:lang w:val="ru-RU"/>
        </w:rPr>
      </w:pPr>
      <w:proofErr w:type="spellStart"/>
      <w:r w:rsidRPr="005346DA">
        <w:rPr>
          <w:rFonts w:ascii="Calibri" w:eastAsia="Times New Roman" w:hAnsi="Calibri" w:cs="Calibri"/>
        </w:rPr>
        <w:t>международные</w:t>
      </w:r>
      <w:proofErr w:type="spellEnd"/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proofErr w:type="spellStart"/>
      <w:r w:rsidRPr="005346DA">
        <w:rPr>
          <w:rFonts w:ascii="Calibri" w:eastAsia="Times New Roman" w:hAnsi="Calibri" w:cs="Calibri"/>
        </w:rPr>
        <w:t>ассоциации</w:t>
      </w:r>
      <w:proofErr w:type="spellEnd"/>
      <w:r w:rsidRPr="005346DA">
        <w:rPr>
          <w:rFonts w:ascii="Source Sans Pro" w:eastAsia="Times New Roman" w:hAnsi="Source Sans Pro" w:cstheme="minorHAnsi"/>
          <w:lang w:val="ru-RU"/>
        </w:rPr>
        <w:t>;</w:t>
      </w:r>
    </w:p>
    <w:p w14:paraId="380D844D" w14:textId="77FAFCA1" w:rsidR="008E217B" w:rsidRPr="005346DA" w:rsidRDefault="008E217B" w:rsidP="005346DA">
      <w:pPr>
        <w:pStyle w:val="a8"/>
        <w:numPr>
          <w:ilvl w:val="0"/>
          <w:numId w:val="2"/>
        </w:numPr>
        <w:spacing w:after="200" w:line="276" w:lineRule="auto"/>
        <w:jc w:val="both"/>
        <w:rPr>
          <w:rFonts w:ascii="Source Sans Pro" w:eastAsia="Times New Roman" w:hAnsi="Source Sans Pro" w:cstheme="minorHAnsi"/>
          <w:lang w:val="ru-RU"/>
        </w:rPr>
      </w:pPr>
      <w:r w:rsidRPr="005346DA">
        <w:rPr>
          <w:rFonts w:ascii="Calibri" w:eastAsia="Times New Roman" w:hAnsi="Calibri" w:cs="Calibri"/>
          <w:lang w:val="ru-RU"/>
        </w:rPr>
        <w:t>лидеры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в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сфере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иммиграции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и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зарубежной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недвижимости</w:t>
      </w:r>
      <w:r w:rsidRPr="005346DA">
        <w:rPr>
          <w:rFonts w:ascii="Source Sans Pro" w:eastAsia="Times New Roman" w:hAnsi="Source Sans Pro" w:cstheme="minorHAnsi"/>
          <w:lang w:val="ru-RU"/>
        </w:rPr>
        <w:t>;</w:t>
      </w:r>
    </w:p>
    <w:p w14:paraId="79995017" w14:textId="20965E08" w:rsidR="008E217B" w:rsidRPr="00270AC3" w:rsidRDefault="008E217B" w:rsidP="00270AC3">
      <w:pPr>
        <w:pStyle w:val="a8"/>
        <w:numPr>
          <w:ilvl w:val="0"/>
          <w:numId w:val="2"/>
        </w:numPr>
        <w:spacing w:after="200" w:line="276" w:lineRule="auto"/>
        <w:jc w:val="both"/>
        <w:rPr>
          <w:rFonts w:ascii="Source Sans Pro" w:eastAsia="Times New Roman" w:hAnsi="Source Sans Pro" w:cstheme="minorHAnsi"/>
          <w:lang w:val="ru-RU"/>
        </w:rPr>
      </w:pPr>
      <w:r w:rsidRPr="005346DA">
        <w:rPr>
          <w:rFonts w:ascii="Calibri" w:eastAsia="Times New Roman" w:hAnsi="Calibri" w:cs="Calibri"/>
          <w:lang w:val="ru-RU"/>
        </w:rPr>
        <w:t>лидеры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в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сфере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частного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финансового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консалтинга</w:t>
      </w:r>
      <w:r w:rsidR="00270AC3">
        <w:rPr>
          <w:rFonts w:ascii="Source Sans Pro" w:eastAsia="Times New Roman" w:hAnsi="Source Sans Pro" w:cstheme="minorHAnsi"/>
          <w:lang w:val="ru-RU"/>
        </w:rPr>
        <w:t xml:space="preserve">; </w:t>
      </w:r>
      <w:r w:rsidRPr="00270AC3">
        <w:rPr>
          <w:rFonts w:ascii="Calibri" w:eastAsia="Times New Roman" w:hAnsi="Calibri" w:cs="Calibri"/>
          <w:lang w:val="ru-RU"/>
        </w:rPr>
        <w:t>и</w:t>
      </w:r>
      <w:r w:rsidRPr="00270AC3">
        <w:rPr>
          <w:rFonts w:ascii="Source Sans Pro" w:eastAsia="Times New Roman" w:hAnsi="Source Sans Pro" w:cstheme="minorHAnsi"/>
          <w:lang w:val="ru-RU"/>
        </w:rPr>
        <w:t xml:space="preserve"> </w:t>
      </w:r>
      <w:r w:rsidRPr="00270AC3">
        <w:rPr>
          <w:rFonts w:ascii="Calibri" w:eastAsia="Times New Roman" w:hAnsi="Calibri" w:cs="Calibri"/>
          <w:lang w:val="ru-RU"/>
        </w:rPr>
        <w:t>многие</w:t>
      </w:r>
      <w:r w:rsidRPr="00270AC3">
        <w:rPr>
          <w:rFonts w:ascii="Source Sans Pro" w:eastAsia="Times New Roman" w:hAnsi="Source Sans Pro" w:cstheme="minorHAnsi"/>
          <w:lang w:val="ru-RU"/>
        </w:rPr>
        <w:t xml:space="preserve"> </w:t>
      </w:r>
      <w:r w:rsidRPr="00270AC3">
        <w:rPr>
          <w:rFonts w:ascii="Calibri" w:eastAsia="Times New Roman" w:hAnsi="Calibri" w:cs="Calibri"/>
          <w:lang w:val="ru-RU"/>
        </w:rPr>
        <w:t>другие</w:t>
      </w:r>
      <w:r w:rsidRPr="00270AC3">
        <w:rPr>
          <w:rFonts w:ascii="Source Sans Pro" w:eastAsia="Times New Roman" w:hAnsi="Source Sans Pro" w:cstheme="minorHAnsi"/>
          <w:lang w:val="ru-RU"/>
        </w:rPr>
        <w:t xml:space="preserve">. </w:t>
      </w:r>
    </w:p>
    <w:p w14:paraId="638D54EA" w14:textId="3FFF8F11" w:rsidR="008E217B" w:rsidRPr="005346DA" w:rsidRDefault="008E217B" w:rsidP="005346DA">
      <w:pPr>
        <w:jc w:val="both"/>
        <w:rPr>
          <w:rFonts w:ascii="Source Sans Pro" w:eastAsia="Times New Roman" w:hAnsi="Source Sans Pro" w:cs="Times New Roman"/>
          <w:color w:val="000000"/>
          <w:lang w:val="ru-RU"/>
        </w:rPr>
      </w:pPr>
    </w:p>
    <w:p w14:paraId="4A2054E5" w14:textId="069B570A" w:rsidR="008E217B" w:rsidRPr="005346DA" w:rsidRDefault="008E217B" w:rsidP="005346DA">
      <w:pPr>
        <w:jc w:val="both"/>
        <w:rPr>
          <w:rFonts w:ascii="Source Sans Pro" w:eastAsia="Times New Roman" w:hAnsi="Source Sans Pro" w:cs="Times New Roman"/>
          <w:lang w:val="ru-RU"/>
        </w:rPr>
      </w:pPr>
      <w:r w:rsidRPr="005346DA">
        <w:rPr>
          <w:rFonts w:ascii="Calibri" w:eastAsia="Times New Roman" w:hAnsi="Calibri" w:cs="Calibri"/>
          <w:b/>
          <w:lang w:val="ru-RU"/>
        </w:rPr>
        <w:t>Посетители</w:t>
      </w:r>
      <w:r w:rsidRPr="005346DA">
        <w:rPr>
          <w:rFonts w:ascii="Source Sans Pro" w:eastAsia="Times New Roman" w:hAnsi="Source Sans Pro" w:cs="Times New Roman"/>
          <w:b/>
          <w:lang w:val="ru-RU"/>
        </w:rPr>
        <w:t xml:space="preserve"> </w:t>
      </w:r>
      <w:r w:rsidRPr="005346DA">
        <w:rPr>
          <w:rFonts w:ascii="Calibri" w:eastAsia="Times New Roman" w:hAnsi="Calibri" w:cs="Calibri"/>
          <w:b/>
          <w:lang w:val="ru-RU"/>
        </w:rPr>
        <w:t>выставки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Source Sans Pro" w:eastAsia="Times New Roman" w:hAnsi="Source Sans Pro" w:cs="Source Sans Pro"/>
          <w:lang w:val="ru-RU"/>
        </w:rPr>
        <w:t>―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это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частные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лица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которые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интересуются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темой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иммиграции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приобретения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элитной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недвижимости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и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частного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финансового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консалтинга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а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именно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: </w:t>
      </w:r>
      <w:r w:rsidRPr="005346DA">
        <w:rPr>
          <w:rFonts w:ascii="Calibri" w:eastAsia="Times New Roman" w:hAnsi="Calibri" w:cs="Calibri"/>
          <w:lang w:val="ru-RU"/>
        </w:rPr>
        <w:t>международные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предприниматели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покупатели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зарубежной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недвижимости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потенциальные</w:t>
      </w:r>
      <w:r w:rsidRPr="005346DA">
        <w:rPr>
          <w:rFonts w:ascii="Source Sans Pro" w:eastAsia="Times New Roman" w:hAnsi="Source Sans Pro" w:cs="Times New Roman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иммигранты</w:t>
      </w:r>
      <w:r w:rsidRPr="005346DA">
        <w:rPr>
          <w:rFonts w:ascii="Source Sans Pro" w:eastAsia="Times New Roman" w:hAnsi="Source Sans Pro" w:cs="Times New Roman"/>
          <w:lang w:val="ru-RU"/>
        </w:rPr>
        <w:t>.</w:t>
      </w:r>
    </w:p>
    <w:p w14:paraId="1066BD07" w14:textId="506E7754" w:rsidR="008E217B" w:rsidRPr="005346DA" w:rsidRDefault="008E217B" w:rsidP="005346DA">
      <w:pPr>
        <w:jc w:val="both"/>
        <w:rPr>
          <w:rFonts w:ascii="Source Sans Pro" w:eastAsia="Times New Roman" w:hAnsi="Source Sans Pro" w:cs="Times New Roman"/>
          <w:lang w:val="ru-RU"/>
        </w:rPr>
      </w:pPr>
    </w:p>
    <w:p w14:paraId="6B70076D" w14:textId="65B00AF2" w:rsidR="008E217B" w:rsidRPr="005346DA" w:rsidRDefault="008E217B" w:rsidP="005346DA">
      <w:pPr>
        <w:jc w:val="both"/>
        <w:rPr>
          <w:rFonts w:ascii="Source Sans Pro" w:eastAsia="Times New Roman" w:hAnsi="Source Sans Pro" w:cstheme="minorHAnsi"/>
          <w:lang w:val="ru-RU"/>
        </w:rPr>
      </w:pPr>
    </w:p>
    <w:p w14:paraId="3CFDE38A" w14:textId="77777777" w:rsidR="00270AC3" w:rsidRPr="00D0615B" w:rsidRDefault="00270AC3" w:rsidP="005346DA">
      <w:pPr>
        <w:jc w:val="both"/>
        <w:rPr>
          <w:rFonts w:ascii="Calibri" w:eastAsia="Times New Roman" w:hAnsi="Calibri" w:cs="Calibri"/>
          <w:b/>
          <w:lang w:val="ru-RU"/>
        </w:rPr>
      </w:pPr>
    </w:p>
    <w:p w14:paraId="3701CF96" w14:textId="77777777" w:rsidR="003920B4" w:rsidRDefault="003920B4" w:rsidP="005346DA">
      <w:pPr>
        <w:jc w:val="both"/>
        <w:rPr>
          <w:rFonts w:ascii="Calibri" w:eastAsia="Times New Roman" w:hAnsi="Calibri" w:cs="Calibri"/>
          <w:b/>
          <w:lang w:val="ru-RU"/>
        </w:rPr>
      </w:pPr>
    </w:p>
    <w:p w14:paraId="43D9BE42" w14:textId="5E63D57C" w:rsidR="008E217B" w:rsidRPr="005346DA" w:rsidRDefault="008E217B" w:rsidP="005346DA">
      <w:pPr>
        <w:jc w:val="both"/>
        <w:rPr>
          <w:rFonts w:ascii="Source Sans Pro" w:eastAsia="Times New Roman" w:hAnsi="Source Sans Pro" w:cstheme="minorHAnsi"/>
          <w:lang w:val="ru-RU"/>
        </w:rPr>
      </w:pPr>
      <w:proofErr w:type="spellStart"/>
      <w:r w:rsidRPr="005346DA">
        <w:rPr>
          <w:rFonts w:ascii="Calibri" w:eastAsia="Times New Roman" w:hAnsi="Calibri" w:cs="Calibri"/>
          <w:b/>
        </w:rPr>
        <w:lastRenderedPageBreak/>
        <w:t>Тематика</w:t>
      </w:r>
      <w:proofErr w:type="spellEnd"/>
      <w:r w:rsidRPr="005346DA">
        <w:rPr>
          <w:rFonts w:ascii="Source Sans Pro" w:eastAsia="Times New Roman" w:hAnsi="Source Sans Pro" w:cstheme="minorHAnsi"/>
          <w:b/>
        </w:rPr>
        <w:t xml:space="preserve"> </w:t>
      </w:r>
      <w:proofErr w:type="spellStart"/>
      <w:r w:rsidRPr="005346DA">
        <w:rPr>
          <w:rFonts w:ascii="Calibri" w:eastAsia="Times New Roman" w:hAnsi="Calibri" w:cs="Calibri"/>
          <w:b/>
        </w:rPr>
        <w:t>выставки</w:t>
      </w:r>
      <w:proofErr w:type="spellEnd"/>
      <w:r w:rsidR="007F13F8" w:rsidRPr="005346DA">
        <w:rPr>
          <w:rFonts w:ascii="Source Sans Pro" w:eastAsia="Times New Roman" w:hAnsi="Source Sans Pro" w:cstheme="minorHAnsi"/>
          <w:b/>
          <w:lang w:val="ru-RU"/>
        </w:rPr>
        <w:t>:</w:t>
      </w:r>
    </w:p>
    <w:p w14:paraId="1364C5EB" w14:textId="77777777" w:rsidR="008E217B" w:rsidRPr="005346DA" w:rsidRDefault="008E217B" w:rsidP="005346DA">
      <w:pPr>
        <w:jc w:val="both"/>
        <w:rPr>
          <w:rFonts w:ascii="Source Sans Pro" w:eastAsia="Times New Roman" w:hAnsi="Source Sans Pro" w:cstheme="minorHAnsi"/>
        </w:rPr>
      </w:pPr>
    </w:p>
    <w:p w14:paraId="1C0976FB" w14:textId="1590FF21" w:rsidR="008E217B" w:rsidRPr="005346DA" w:rsidRDefault="008E217B" w:rsidP="005346DA">
      <w:pPr>
        <w:pStyle w:val="a8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jc w:val="both"/>
        <w:rPr>
          <w:rFonts w:ascii="Source Sans Pro" w:eastAsia="Times New Roman" w:hAnsi="Source Sans Pro" w:cstheme="minorHAnsi"/>
          <w:lang w:val="ru-RU"/>
        </w:rPr>
      </w:pPr>
      <w:r w:rsidRPr="005346DA">
        <w:rPr>
          <w:rFonts w:ascii="Calibri" w:eastAsia="Times New Roman" w:hAnsi="Calibri" w:cs="Calibri"/>
          <w:b/>
          <w:lang w:val="ru-RU"/>
        </w:rPr>
        <w:t>Иммиграция</w:t>
      </w:r>
      <w:r w:rsidRPr="005346DA">
        <w:rPr>
          <w:rFonts w:ascii="Source Sans Pro" w:eastAsia="Times New Roman" w:hAnsi="Source Sans Pro" w:cstheme="minorHAnsi"/>
          <w:b/>
          <w:lang w:val="ru-RU"/>
        </w:rPr>
        <w:t xml:space="preserve"> </w:t>
      </w:r>
      <w:r w:rsidRPr="005346DA">
        <w:rPr>
          <w:rFonts w:ascii="Source Sans Pro" w:eastAsia="Times New Roman" w:hAnsi="Source Sans Pro" w:cstheme="minorHAnsi"/>
          <w:lang w:val="ru-RU"/>
        </w:rPr>
        <w:t>(</w:t>
      </w:r>
      <w:r w:rsidRPr="005346DA">
        <w:rPr>
          <w:rFonts w:ascii="Calibri" w:eastAsia="Times New Roman" w:hAnsi="Calibri" w:cs="Calibri"/>
          <w:lang w:val="ru-RU"/>
        </w:rPr>
        <w:t>получение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статуса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резидента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или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вида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на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жительство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в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развитых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странах</w:t>
      </w:r>
      <w:r w:rsidRPr="005346DA">
        <w:rPr>
          <w:rFonts w:ascii="Source Sans Pro" w:eastAsia="Times New Roman" w:hAnsi="Source Sans Pro" w:cstheme="minorHAnsi"/>
          <w:lang w:val="ru-RU"/>
        </w:rPr>
        <w:t>)</w:t>
      </w:r>
      <w:r w:rsidR="000C2339">
        <w:rPr>
          <w:rFonts w:eastAsia="Times New Roman" w:cstheme="minorHAnsi"/>
          <w:lang w:val="ru-RU"/>
        </w:rPr>
        <w:t>.</w:t>
      </w:r>
    </w:p>
    <w:p w14:paraId="32262DE9" w14:textId="4D54358E" w:rsidR="008E217B" w:rsidRPr="005346DA" w:rsidRDefault="008E217B" w:rsidP="005346DA">
      <w:pPr>
        <w:pStyle w:val="a8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jc w:val="both"/>
        <w:rPr>
          <w:rFonts w:ascii="Source Sans Pro" w:eastAsia="Times New Roman" w:hAnsi="Source Sans Pro" w:cstheme="minorHAnsi"/>
          <w:lang w:val="ru-RU"/>
        </w:rPr>
      </w:pPr>
      <w:r w:rsidRPr="005346DA">
        <w:rPr>
          <w:rFonts w:ascii="Calibri" w:eastAsia="Times New Roman" w:hAnsi="Calibri" w:cs="Calibri"/>
          <w:b/>
          <w:lang w:val="ru-RU"/>
        </w:rPr>
        <w:t>Приобретение</w:t>
      </w:r>
      <w:r w:rsidRPr="005346DA">
        <w:rPr>
          <w:rFonts w:ascii="Source Sans Pro" w:eastAsia="Times New Roman" w:hAnsi="Source Sans Pro" w:cstheme="minorHAnsi"/>
          <w:b/>
          <w:lang w:val="ru-RU"/>
        </w:rPr>
        <w:t xml:space="preserve"> </w:t>
      </w:r>
      <w:r w:rsidRPr="005346DA">
        <w:rPr>
          <w:rFonts w:ascii="Calibri" w:eastAsia="Times New Roman" w:hAnsi="Calibri" w:cs="Calibri"/>
          <w:b/>
          <w:lang w:val="ru-RU"/>
        </w:rPr>
        <w:t>элитной</w:t>
      </w:r>
      <w:r w:rsidRPr="005346DA">
        <w:rPr>
          <w:rFonts w:ascii="Source Sans Pro" w:eastAsia="Times New Roman" w:hAnsi="Source Sans Pro" w:cstheme="minorHAnsi"/>
          <w:b/>
          <w:lang w:val="ru-RU"/>
        </w:rPr>
        <w:t xml:space="preserve"> </w:t>
      </w:r>
      <w:r w:rsidRPr="005346DA">
        <w:rPr>
          <w:rFonts w:ascii="Calibri" w:eastAsia="Times New Roman" w:hAnsi="Calibri" w:cs="Calibri"/>
          <w:b/>
          <w:lang w:val="ru-RU"/>
        </w:rPr>
        <w:t>зарубежной</w:t>
      </w:r>
      <w:r w:rsidRPr="005346DA">
        <w:rPr>
          <w:rFonts w:ascii="Source Sans Pro" w:eastAsia="Times New Roman" w:hAnsi="Source Sans Pro" w:cstheme="minorHAnsi"/>
          <w:b/>
          <w:lang w:val="ru-RU"/>
        </w:rPr>
        <w:t xml:space="preserve"> </w:t>
      </w:r>
      <w:r w:rsidRPr="005346DA">
        <w:rPr>
          <w:rFonts w:ascii="Calibri" w:eastAsia="Times New Roman" w:hAnsi="Calibri" w:cs="Calibri"/>
          <w:b/>
          <w:lang w:val="ru-RU"/>
        </w:rPr>
        <w:t>недвижимости</w:t>
      </w:r>
      <w:r w:rsidRPr="005346DA">
        <w:rPr>
          <w:rFonts w:ascii="Source Sans Pro" w:eastAsia="Times New Roman" w:hAnsi="Source Sans Pro" w:cstheme="minorHAnsi"/>
          <w:b/>
          <w:lang w:val="ru-RU"/>
        </w:rPr>
        <w:t xml:space="preserve"> </w:t>
      </w:r>
      <w:r w:rsidRPr="005346DA">
        <w:rPr>
          <w:rFonts w:ascii="Source Sans Pro" w:eastAsia="Times New Roman" w:hAnsi="Source Sans Pro" w:cstheme="minorHAnsi"/>
          <w:lang w:val="ru-RU"/>
        </w:rPr>
        <w:t>(</w:t>
      </w:r>
      <w:r w:rsidRPr="005346DA">
        <w:rPr>
          <w:rFonts w:ascii="Calibri" w:eastAsia="Times New Roman" w:hAnsi="Calibri" w:cs="Calibri"/>
          <w:lang w:val="ru-RU"/>
        </w:rPr>
        <w:t>для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частного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использования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сохранения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и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приумножения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своих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активов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для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получения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статуса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резидента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в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развитых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странах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через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программы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приобретения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недвижимости</w:t>
      </w:r>
      <w:r w:rsidRPr="005346DA">
        <w:rPr>
          <w:rFonts w:ascii="Source Sans Pro" w:eastAsia="Times New Roman" w:hAnsi="Source Sans Pro" w:cstheme="minorHAnsi"/>
          <w:lang w:val="ru-RU"/>
        </w:rPr>
        <w:t>)</w:t>
      </w:r>
      <w:r w:rsidR="000C2339">
        <w:rPr>
          <w:rFonts w:eastAsia="Times New Roman" w:cstheme="minorHAnsi"/>
          <w:lang w:val="ru-RU"/>
        </w:rPr>
        <w:t>.</w:t>
      </w:r>
    </w:p>
    <w:p w14:paraId="7DBC1C5B" w14:textId="77777777" w:rsidR="008E217B" w:rsidRPr="005346DA" w:rsidRDefault="008E217B" w:rsidP="005346DA">
      <w:pPr>
        <w:pStyle w:val="a8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jc w:val="both"/>
        <w:rPr>
          <w:rFonts w:ascii="Source Sans Pro" w:eastAsia="Times New Roman" w:hAnsi="Source Sans Pro" w:cstheme="minorHAnsi"/>
          <w:lang w:val="ru-RU"/>
        </w:rPr>
      </w:pPr>
      <w:r w:rsidRPr="005346DA">
        <w:rPr>
          <w:rFonts w:ascii="Calibri" w:eastAsia="Times New Roman" w:hAnsi="Calibri" w:cs="Calibri"/>
          <w:b/>
          <w:lang w:val="ru-RU"/>
        </w:rPr>
        <w:t>Частный</w:t>
      </w:r>
      <w:r w:rsidRPr="005346DA">
        <w:rPr>
          <w:rFonts w:ascii="Source Sans Pro" w:eastAsia="Times New Roman" w:hAnsi="Source Sans Pro" w:cstheme="minorHAnsi"/>
          <w:b/>
          <w:lang w:val="ru-RU"/>
        </w:rPr>
        <w:t xml:space="preserve"> </w:t>
      </w:r>
      <w:r w:rsidRPr="005346DA">
        <w:rPr>
          <w:rFonts w:ascii="Calibri" w:eastAsia="Times New Roman" w:hAnsi="Calibri" w:cs="Calibri"/>
          <w:b/>
          <w:lang w:val="ru-RU"/>
        </w:rPr>
        <w:t>финансовый</w:t>
      </w:r>
      <w:r w:rsidRPr="005346DA">
        <w:rPr>
          <w:rFonts w:ascii="Source Sans Pro" w:eastAsia="Times New Roman" w:hAnsi="Source Sans Pro" w:cstheme="minorHAnsi"/>
          <w:b/>
          <w:lang w:val="ru-RU"/>
        </w:rPr>
        <w:t xml:space="preserve"> </w:t>
      </w:r>
      <w:r w:rsidRPr="005346DA">
        <w:rPr>
          <w:rFonts w:ascii="Calibri" w:eastAsia="Times New Roman" w:hAnsi="Calibri" w:cs="Calibri"/>
          <w:b/>
          <w:lang w:val="ru-RU"/>
        </w:rPr>
        <w:t>консалтинг</w:t>
      </w:r>
      <w:r w:rsidRPr="005346DA">
        <w:rPr>
          <w:rFonts w:ascii="Source Sans Pro" w:eastAsia="Times New Roman" w:hAnsi="Source Sans Pro" w:cstheme="minorHAnsi"/>
          <w:b/>
          <w:lang w:val="ru-RU"/>
        </w:rPr>
        <w:t xml:space="preserve"> </w:t>
      </w:r>
      <w:r w:rsidRPr="005346DA">
        <w:rPr>
          <w:rFonts w:ascii="Source Sans Pro" w:eastAsia="Times New Roman" w:hAnsi="Source Sans Pro" w:cstheme="minorHAnsi"/>
          <w:lang w:val="ru-RU"/>
        </w:rPr>
        <w:t>(</w:t>
      </w:r>
      <w:r w:rsidRPr="005346DA">
        <w:rPr>
          <w:rFonts w:ascii="Calibri" w:eastAsia="Times New Roman" w:hAnsi="Calibri" w:cs="Calibri"/>
          <w:lang w:val="ru-RU"/>
        </w:rPr>
        <w:t>регистрация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компаний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и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открытие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счетов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в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развитых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странах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приват</w:t>
      </w:r>
      <w:r w:rsidRPr="005346DA">
        <w:rPr>
          <w:rFonts w:ascii="Source Sans Pro" w:eastAsia="Times New Roman" w:hAnsi="Source Sans Pro" w:cstheme="minorHAnsi"/>
          <w:lang w:val="ru-RU"/>
        </w:rPr>
        <w:t>-</w:t>
      </w:r>
      <w:r w:rsidRPr="005346DA">
        <w:rPr>
          <w:rFonts w:ascii="Calibri" w:eastAsia="Times New Roman" w:hAnsi="Calibri" w:cs="Calibri"/>
          <w:lang w:val="ru-RU"/>
        </w:rPr>
        <w:t>банкинг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, </w:t>
      </w:r>
      <w:r w:rsidRPr="005346DA">
        <w:rPr>
          <w:rFonts w:ascii="Calibri" w:eastAsia="Times New Roman" w:hAnsi="Calibri" w:cs="Calibri"/>
          <w:lang w:val="ru-RU"/>
        </w:rPr>
        <w:t>оптимизация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налогообложения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и</w:t>
      </w:r>
      <w:r w:rsidRPr="005346DA">
        <w:rPr>
          <w:rFonts w:ascii="Source Sans Pro" w:eastAsia="Times New Roman" w:hAnsi="Source Sans Pro" w:cstheme="minorHAnsi"/>
          <w:lang w:val="ru-RU"/>
        </w:rPr>
        <w:t xml:space="preserve"> </w:t>
      </w:r>
      <w:r w:rsidRPr="005346DA">
        <w:rPr>
          <w:rFonts w:ascii="Calibri" w:eastAsia="Times New Roman" w:hAnsi="Calibri" w:cs="Calibri"/>
          <w:lang w:val="ru-RU"/>
        </w:rPr>
        <w:t>др</w:t>
      </w:r>
      <w:r w:rsidRPr="005346DA">
        <w:rPr>
          <w:rFonts w:ascii="Source Sans Pro" w:eastAsia="Times New Roman" w:hAnsi="Source Sans Pro" w:cstheme="minorHAnsi"/>
          <w:lang w:val="ru-RU"/>
        </w:rPr>
        <w:t>.).</w:t>
      </w:r>
    </w:p>
    <w:p w14:paraId="3ECCE0E0" w14:textId="70C2C566" w:rsidR="009F4968" w:rsidRPr="005346DA" w:rsidRDefault="009F4968" w:rsidP="005346DA">
      <w:pPr>
        <w:jc w:val="both"/>
        <w:rPr>
          <w:rFonts w:ascii="Source Sans Pro" w:hAnsi="Source Sans Pro" w:cs="Times New Roman"/>
          <w:lang w:val="ru-RU"/>
        </w:rPr>
      </w:pPr>
    </w:p>
    <w:p w14:paraId="3328FA79" w14:textId="07D6C185" w:rsidR="009F4968" w:rsidRPr="005346DA" w:rsidRDefault="004A4645" w:rsidP="005346DA">
      <w:pPr>
        <w:jc w:val="both"/>
        <w:rPr>
          <w:rFonts w:ascii="Source Sans Pro" w:eastAsia="Times New Roman" w:hAnsi="Source Sans Pro" w:cs="Times New Roman"/>
          <w:b/>
          <w:lang w:val="ru-RU"/>
        </w:rPr>
      </w:pPr>
      <w:r w:rsidRPr="005346DA">
        <w:rPr>
          <w:rFonts w:ascii="Calibri" w:eastAsia="Times New Roman" w:hAnsi="Calibri" w:cs="Calibri"/>
          <w:b/>
          <w:color w:val="000000"/>
          <w:lang w:val="ru-RU"/>
        </w:rPr>
        <w:t>Почему</w:t>
      </w:r>
      <w:r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b/>
          <w:color w:val="000000"/>
          <w:lang w:val="ru-RU"/>
        </w:rPr>
        <w:t>стоит</w:t>
      </w:r>
      <w:r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b/>
          <w:color w:val="000000"/>
          <w:lang w:val="ru-RU"/>
        </w:rPr>
        <w:t>прин</w:t>
      </w:r>
      <w:r w:rsidR="00062FEE">
        <w:rPr>
          <w:rFonts w:ascii="Calibri" w:eastAsia="Times New Roman" w:hAnsi="Calibri" w:cs="Calibri"/>
          <w:b/>
          <w:color w:val="000000"/>
          <w:lang w:val="ru-RU"/>
        </w:rPr>
        <w:t>имать</w:t>
      </w:r>
      <w:r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b/>
          <w:color w:val="000000"/>
          <w:lang w:val="ru-RU"/>
        </w:rPr>
        <w:t>участие</w:t>
      </w:r>
      <w:r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b/>
          <w:color w:val="000000"/>
          <w:lang w:val="ru-RU"/>
        </w:rPr>
        <w:t>в</w:t>
      </w:r>
      <w:r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 xml:space="preserve"> </w:t>
      </w:r>
      <w:r w:rsidR="00062FEE">
        <w:rPr>
          <w:rFonts w:ascii="Calibri" w:eastAsia="Times New Roman" w:hAnsi="Calibri" w:cs="Calibri"/>
          <w:b/>
          <w:color w:val="000000"/>
          <w:lang w:val="ru-RU"/>
        </w:rPr>
        <w:t xml:space="preserve">проектах </w:t>
      </w:r>
      <w:r w:rsidR="00062FEE">
        <w:rPr>
          <w:rFonts w:ascii="Calibri" w:eastAsia="Times New Roman" w:hAnsi="Calibri" w:cs="Calibri"/>
          <w:b/>
          <w:color w:val="000000"/>
        </w:rPr>
        <w:t>IELP</w:t>
      </w:r>
      <w:r w:rsidR="007F13F8" w:rsidRPr="005346DA">
        <w:rPr>
          <w:rFonts w:ascii="Source Sans Pro" w:eastAsia="Times New Roman" w:hAnsi="Source Sans Pro" w:cs="Calibri"/>
          <w:b/>
          <w:color w:val="000000"/>
          <w:lang w:val="ru-RU"/>
        </w:rPr>
        <w:t xml:space="preserve"> (</w:t>
      </w:r>
      <w:r w:rsidR="007F13F8" w:rsidRPr="005346DA">
        <w:rPr>
          <w:rFonts w:ascii="Source Sans Pro" w:eastAsia="Times New Roman" w:hAnsi="Source Sans Pro" w:cs="Calibri"/>
          <w:b/>
          <w:color w:val="000000"/>
        </w:rPr>
        <w:t>B</w:t>
      </w:r>
      <w:r w:rsidR="007F13F8" w:rsidRPr="005346DA">
        <w:rPr>
          <w:rFonts w:ascii="Source Sans Pro" w:eastAsia="Times New Roman" w:hAnsi="Source Sans Pro" w:cs="Calibri"/>
          <w:b/>
          <w:color w:val="000000"/>
          <w:lang w:val="ru-RU"/>
        </w:rPr>
        <w:t>2</w:t>
      </w:r>
      <w:r w:rsidR="007F13F8" w:rsidRPr="005346DA">
        <w:rPr>
          <w:rFonts w:ascii="Source Sans Pro" w:eastAsia="Times New Roman" w:hAnsi="Source Sans Pro" w:cs="Calibri"/>
          <w:b/>
          <w:color w:val="000000"/>
        </w:rPr>
        <w:t>B</w:t>
      </w:r>
      <w:r w:rsidR="007F13F8" w:rsidRPr="005346DA">
        <w:rPr>
          <w:rFonts w:ascii="Source Sans Pro" w:eastAsia="Times New Roman" w:hAnsi="Source Sans Pro" w:cs="Calibri"/>
          <w:b/>
          <w:color w:val="000000"/>
          <w:lang w:val="ru-RU"/>
        </w:rPr>
        <w:t>):</w:t>
      </w:r>
      <w:bookmarkStart w:id="0" w:name="_GoBack"/>
      <w:bookmarkEnd w:id="0"/>
    </w:p>
    <w:p w14:paraId="461DBD50" w14:textId="77777777" w:rsidR="009F4968" w:rsidRPr="005346DA" w:rsidRDefault="009F4968" w:rsidP="005346DA">
      <w:pPr>
        <w:jc w:val="both"/>
        <w:rPr>
          <w:rFonts w:ascii="Source Sans Pro" w:eastAsia="Times New Roman" w:hAnsi="Source Sans Pro" w:cs="Times New Roman"/>
          <w:b/>
          <w:lang w:val="ru-RU"/>
        </w:rPr>
      </w:pPr>
    </w:p>
    <w:p w14:paraId="7DF4793B" w14:textId="1DD83CE6" w:rsidR="009F4968" w:rsidRPr="005346DA" w:rsidRDefault="009F4968" w:rsidP="005346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lang w:val="ru-RU"/>
        </w:rPr>
      </w:pPr>
      <w:r w:rsidRPr="005346DA">
        <w:rPr>
          <w:rFonts w:ascii="Calibri" w:eastAsia="Times New Roman" w:hAnsi="Calibri" w:cs="Calibri"/>
          <w:color w:val="000000"/>
          <w:lang w:val="ru-RU"/>
        </w:rPr>
        <w:t>Ведущие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="00EC37A6" w:rsidRPr="005346DA">
        <w:rPr>
          <w:rFonts w:ascii="Calibri" w:eastAsia="Times New Roman" w:hAnsi="Calibri" w:cs="Calibri"/>
          <w:color w:val="000000"/>
          <w:lang w:val="ru-RU"/>
        </w:rPr>
        <w:t>международные</w:t>
      </w:r>
      <w:r w:rsidR="00EC37A6"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компании</w:t>
      </w:r>
      <w:r w:rsidR="000C2339">
        <w:rPr>
          <w:rFonts w:eastAsia="Times New Roman" w:cs="Times New Roman"/>
          <w:color w:val="000000"/>
          <w:lang w:val="ru-RU"/>
        </w:rPr>
        <w:t>.</w:t>
      </w:r>
    </w:p>
    <w:p w14:paraId="26DBBE1A" w14:textId="55A25D2D" w:rsidR="009F4968" w:rsidRPr="005346DA" w:rsidRDefault="009F4968" w:rsidP="005346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lang w:val="ru-RU"/>
        </w:rPr>
      </w:pPr>
      <w:r w:rsidRPr="005346DA">
        <w:rPr>
          <w:rFonts w:ascii="Calibri" w:eastAsia="Times New Roman" w:hAnsi="Calibri" w:cs="Calibri"/>
          <w:color w:val="000000"/>
          <w:lang w:val="ru-RU"/>
        </w:rPr>
        <w:t>Концентрированная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целевая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аудитория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: </w:t>
      </w:r>
      <w:r w:rsidRPr="005346DA">
        <w:rPr>
          <w:rFonts w:ascii="Calibri" w:eastAsia="Times New Roman" w:hAnsi="Calibri" w:cs="Calibri"/>
          <w:color w:val="000000"/>
          <w:lang w:val="ru-RU"/>
        </w:rPr>
        <w:t>прямые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клиенты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(</w:t>
      </w:r>
      <w:r w:rsidRPr="005346DA">
        <w:rPr>
          <w:rFonts w:ascii="Calibri" w:eastAsia="Times New Roman" w:hAnsi="Calibri" w:cs="Calibri"/>
          <w:color w:val="000000"/>
          <w:lang w:val="ru-RU"/>
        </w:rPr>
        <w:t>потенциальные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иммигранты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покупатели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недвижимости</w:t>
      </w:r>
      <w:r w:rsidR="00EC37A6" w:rsidRPr="005346DA">
        <w:rPr>
          <w:rFonts w:ascii="Source Sans Pro" w:eastAsia="Times New Roman" w:hAnsi="Source Sans Pro" w:cs="Times New Roman"/>
          <w:color w:val="000000"/>
          <w:lang w:val="ru-RU"/>
        </w:rPr>
        <w:t>)</w:t>
      </w:r>
      <w:r w:rsidR="000C2339">
        <w:rPr>
          <w:rFonts w:eastAsia="Times New Roman" w:cs="Times New Roman"/>
          <w:color w:val="000000"/>
          <w:lang w:val="ru-RU"/>
        </w:rPr>
        <w:t>.</w:t>
      </w:r>
    </w:p>
    <w:p w14:paraId="5718B40D" w14:textId="5A47A4B1" w:rsidR="009F4968" w:rsidRPr="005346DA" w:rsidRDefault="009F4968" w:rsidP="005346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lang w:val="ru-RU"/>
        </w:rPr>
      </w:pPr>
      <w:r w:rsidRPr="005346DA">
        <w:rPr>
          <w:rFonts w:ascii="Calibri" w:eastAsia="Times New Roman" w:hAnsi="Calibri" w:cs="Calibri"/>
          <w:color w:val="000000"/>
          <w:lang w:val="ru-RU"/>
        </w:rPr>
        <w:t>Знакомство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с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потенциальными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партнерами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из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30 </w:t>
      </w:r>
      <w:r w:rsidRPr="005346DA">
        <w:rPr>
          <w:rFonts w:ascii="Calibri" w:eastAsia="Times New Roman" w:hAnsi="Calibri" w:cs="Calibri"/>
          <w:color w:val="000000"/>
          <w:lang w:val="ru-RU"/>
        </w:rPr>
        <w:t>стран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мира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(</w:t>
      </w:r>
      <w:r w:rsidRPr="005346DA">
        <w:rPr>
          <w:rFonts w:ascii="Calibri" w:eastAsia="Times New Roman" w:hAnsi="Calibri" w:cs="Calibri"/>
          <w:color w:val="000000"/>
          <w:lang w:val="ru-RU"/>
        </w:rPr>
        <w:t>профессиональные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посетители</w:t>
      </w:r>
      <w:r w:rsidR="00EC37A6" w:rsidRPr="005346DA">
        <w:rPr>
          <w:rFonts w:ascii="Source Sans Pro" w:eastAsia="Times New Roman" w:hAnsi="Source Sans Pro" w:cs="Times New Roman"/>
          <w:color w:val="000000"/>
          <w:lang w:val="ru-RU"/>
        </w:rPr>
        <w:t>)</w:t>
      </w:r>
      <w:r w:rsidR="000C2339">
        <w:rPr>
          <w:rFonts w:eastAsia="Times New Roman" w:cs="Times New Roman"/>
          <w:color w:val="000000"/>
          <w:lang w:val="ru-RU"/>
        </w:rPr>
        <w:t>.</w:t>
      </w:r>
    </w:p>
    <w:p w14:paraId="69C030EF" w14:textId="74300C85" w:rsidR="009F4968" w:rsidRPr="005346DA" w:rsidRDefault="009F4968" w:rsidP="005346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lang w:val="ru-RU"/>
        </w:rPr>
      </w:pPr>
      <w:r w:rsidRPr="005346DA">
        <w:rPr>
          <w:rFonts w:ascii="Calibri" w:eastAsia="Times New Roman" w:hAnsi="Calibri" w:cs="Calibri"/>
          <w:color w:val="000000"/>
          <w:lang w:val="ru-RU"/>
        </w:rPr>
        <w:t>Конференция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(</w:t>
      </w:r>
      <w:r w:rsidRPr="005346DA">
        <w:rPr>
          <w:rFonts w:ascii="Calibri" w:eastAsia="Times New Roman" w:hAnsi="Calibri" w:cs="Calibri"/>
          <w:color w:val="000000"/>
          <w:lang w:val="ru-RU"/>
        </w:rPr>
        <w:t>выступление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перед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целевой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аудиторией</w:t>
      </w:r>
      <w:r w:rsidR="00EC37A6" w:rsidRPr="005346DA">
        <w:rPr>
          <w:rFonts w:ascii="Source Sans Pro" w:eastAsia="Times New Roman" w:hAnsi="Source Sans Pro" w:cs="Times New Roman"/>
          <w:color w:val="000000"/>
          <w:lang w:val="ru-RU"/>
        </w:rPr>
        <w:t>)</w:t>
      </w:r>
      <w:r w:rsidR="000C2339">
        <w:rPr>
          <w:rFonts w:eastAsia="Times New Roman" w:cs="Times New Roman"/>
          <w:color w:val="000000"/>
          <w:lang w:val="ru-RU"/>
        </w:rPr>
        <w:t>.</w:t>
      </w:r>
    </w:p>
    <w:p w14:paraId="0D223557" w14:textId="00FD96B0" w:rsidR="009F4968" w:rsidRPr="005346DA" w:rsidRDefault="009F4968" w:rsidP="005346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lang w:val="ru-RU"/>
        </w:rPr>
      </w:pPr>
      <w:r w:rsidRPr="005346DA">
        <w:rPr>
          <w:rFonts w:ascii="Calibri" w:eastAsia="Times New Roman" w:hAnsi="Calibri" w:cs="Calibri"/>
          <w:color w:val="000000"/>
          <w:lang w:val="ru-RU"/>
        </w:rPr>
        <w:t>Онлайн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>-</w:t>
      </w:r>
      <w:r w:rsidRPr="005346DA">
        <w:rPr>
          <w:rFonts w:ascii="Calibri" w:eastAsia="Times New Roman" w:hAnsi="Calibri" w:cs="Calibri"/>
          <w:color w:val="000000"/>
          <w:lang w:val="ru-RU"/>
        </w:rPr>
        <w:t>система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назначения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встреч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, </w:t>
      </w:r>
      <w:r w:rsidRPr="005346DA">
        <w:rPr>
          <w:rFonts w:ascii="Calibri" w:eastAsia="Times New Roman" w:hAnsi="Calibri" w:cs="Calibri"/>
          <w:color w:val="000000"/>
          <w:lang w:val="ru-RU"/>
        </w:rPr>
        <w:t>позволяющая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назначать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встречи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заранее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планировать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рабочее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время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на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выставке</w:t>
      </w:r>
      <w:r w:rsidR="000C2339">
        <w:rPr>
          <w:rFonts w:eastAsia="Times New Roman" w:cs="Times New Roman"/>
          <w:color w:val="000000"/>
          <w:lang w:val="ru-RU"/>
        </w:rPr>
        <w:t>.</w:t>
      </w:r>
    </w:p>
    <w:p w14:paraId="74650F63" w14:textId="57910DD1" w:rsidR="009F4968" w:rsidRPr="005346DA" w:rsidRDefault="009F4968" w:rsidP="005346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lang w:val="ru-RU"/>
        </w:rPr>
      </w:pPr>
      <w:r w:rsidRPr="005346DA">
        <w:rPr>
          <w:rFonts w:ascii="Calibri" w:eastAsia="Times New Roman" w:hAnsi="Calibri" w:cs="Calibri"/>
          <w:color w:val="000000"/>
          <w:lang w:val="ru-RU"/>
        </w:rPr>
        <w:t>Доступ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к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эксклюзивной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базе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данных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с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прямыми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контактами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потенциальных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клиентов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партнеров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="00EC37A6" w:rsidRPr="005346DA">
        <w:rPr>
          <w:rFonts w:ascii="Calibri" w:eastAsia="Times New Roman" w:hAnsi="Calibri" w:cs="Calibri"/>
          <w:color w:val="000000"/>
          <w:lang w:val="ru-RU"/>
        </w:rPr>
        <w:t>со</w:t>
      </w:r>
      <w:r w:rsidR="00EC37A6" w:rsidRPr="005346DA">
        <w:rPr>
          <w:rFonts w:ascii="Source Sans Pro" w:eastAsia="Times New Roman" w:hAnsi="Source Sans Pro" w:cs="Calibri"/>
          <w:color w:val="000000"/>
          <w:lang w:val="ru-RU"/>
        </w:rPr>
        <w:t xml:space="preserve"> </w:t>
      </w:r>
      <w:r w:rsidR="00EC37A6" w:rsidRPr="005346DA">
        <w:rPr>
          <w:rFonts w:ascii="Calibri" w:eastAsia="Times New Roman" w:hAnsi="Calibri" w:cs="Calibri"/>
          <w:color w:val="000000"/>
          <w:lang w:val="ru-RU"/>
        </w:rPr>
        <w:t>всего</w:t>
      </w:r>
      <w:r w:rsidR="00EC37A6" w:rsidRPr="005346DA">
        <w:rPr>
          <w:rFonts w:ascii="Source Sans Pro" w:eastAsia="Times New Roman" w:hAnsi="Source Sans Pro" w:cs="Calibri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мира</w:t>
      </w:r>
      <w:r w:rsidR="00366B79" w:rsidRPr="005346DA">
        <w:rPr>
          <w:rFonts w:ascii="Source Sans Pro" w:eastAsia="Times New Roman" w:hAnsi="Source Sans Pro" w:cs="Times New Roman"/>
          <w:color w:val="000000"/>
          <w:lang w:val="ru-RU"/>
        </w:rPr>
        <w:t>.</w:t>
      </w:r>
    </w:p>
    <w:p w14:paraId="348341EA" w14:textId="2A848CFB" w:rsidR="007F13F8" w:rsidRPr="005346DA" w:rsidRDefault="007F13F8" w:rsidP="005346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eastAsia="Times New Roman" w:hAnsi="Source Sans Pro" w:cs="Times New Roman"/>
          <w:color w:val="000000"/>
          <w:lang w:val="ru-RU"/>
        </w:rPr>
      </w:pPr>
    </w:p>
    <w:p w14:paraId="3A2148A5" w14:textId="6314F011" w:rsidR="007F13F8" w:rsidRPr="005346DA" w:rsidRDefault="00062FEE" w:rsidP="005346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eastAsia="Times New Roman" w:hAnsi="Source Sans Pro" w:cs="Times New Roman"/>
          <w:b/>
          <w:color w:val="000000"/>
          <w:lang w:val="ru-RU"/>
        </w:rPr>
      </w:pPr>
      <w:r w:rsidRPr="005346DA">
        <w:rPr>
          <w:rFonts w:ascii="Calibri" w:eastAsia="Times New Roman" w:hAnsi="Calibri" w:cs="Calibri"/>
          <w:b/>
          <w:color w:val="000000"/>
          <w:lang w:val="ru-RU"/>
        </w:rPr>
        <w:t>Почему</w:t>
      </w:r>
      <w:r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b/>
          <w:color w:val="000000"/>
          <w:lang w:val="ru-RU"/>
        </w:rPr>
        <w:t>стоит</w:t>
      </w:r>
      <w:r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b/>
          <w:color w:val="000000"/>
          <w:lang w:val="ru-RU"/>
        </w:rPr>
        <w:t>прин</w:t>
      </w:r>
      <w:r>
        <w:rPr>
          <w:rFonts w:ascii="Calibri" w:eastAsia="Times New Roman" w:hAnsi="Calibri" w:cs="Calibri"/>
          <w:b/>
          <w:color w:val="000000"/>
          <w:lang w:val="ru-RU"/>
        </w:rPr>
        <w:t>имать</w:t>
      </w:r>
      <w:r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b/>
          <w:color w:val="000000"/>
          <w:lang w:val="ru-RU"/>
        </w:rPr>
        <w:t>участие</w:t>
      </w:r>
      <w:r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b/>
          <w:color w:val="000000"/>
          <w:lang w:val="ru-RU"/>
        </w:rPr>
        <w:t>в</w:t>
      </w:r>
      <w:r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 xml:space="preserve"> </w:t>
      </w:r>
      <w:r>
        <w:rPr>
          <w:rFonts w:ascii="Calibri" w:eastAsia="Times New Roman" w:hAnsi="Calibri" w:cs="Calibri"/>
          <w:b/>
          <w:color w:val="000000"/>
          <w:lang w:val="ru-RU"/>
        </w:rPr>
        <w:t xml:space="preserve">проектах </w:t>
      </w:r>
      <w:r>
        <w:rPr>
          <w:rFonts w:ascii="Calibri" w:eastAsia="Times New Roman" w:hAnsi="Calibri" w:cs="Calibri"/>
          <w:b/>
          <w:color w:val="000000"/>
        </w:rPr>
        <w:t>IELP</w:t>
      </w:r>
      <w:r w:rsidR="007F13F8"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 xml:space="preserve"> </w:t>
      </w:r>
      <w:r w:rsidR="007F13F8"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>(</w:t>
      </w:r>
      <w:r w:rsidR="007F13F8" w:rsidRPr="005346DA">
        <w:rPr>
          <w:rFonts w:ascii="Source Sans Pro" w:eastAsia="Times New Roman" w:hAnsi="Source Sans Pro" w:cs="Times New Roman"/>
          <w:b/>
          <w:color w:val="000000"/>
        </w:rPr>
        <w:t>B</w:t>
      </w:r>
      <w:r w:rsidR="007F13F8"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>2</w:t>
      </w:r>
      <w:r w:rsidR="007F13F8" w:rsidRPr="005346DA">
        <w:rPr>
          <w:rFonts w:ascii="Source Sans Pro" w:eastAsia="Times New Roman" w:hAnsi="Source Sans Pro" w:cs="Times New Roman"/>
          <w:b/>
          <w:color w:val="000000"/>
        </w:rPr>
        <w:t>C</w:t>
      </w:r>
      <w:r w:rsidR="007F13F8" w:rsidRPr="005346DA">
        <w:rPr>
          <w:rFonts w:ascii="Source Sans Pro" w:eastAsia="Times New Roman" w:hAnsi="Source Sans Pro" w:cs="Times New Roman"/>
          <w:b/>
          <w:color w:val="000000"/>
          <w:lang w:val="ru-RU"/>
        </w:rPr>
        <w:t>):</w:t>
      </w:r>
    </w:p>
    <w:p w14:paraId="3675AA68" w14:textId="5B171DEA" w:rsidR="007F13F8" w:rsidRPr="005346DA" w:rsidRDefault="007F13F8" w:rsidP="005346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b/>
          <w:lang w:val="ru-RU"/>
        </w:rPr>
      </w:pPr>
    </w:p>
    <w:p w14:paraId="20E37473" w14:textId="326CCB34" w:rsidR="007F13F8" w:rsidRPr="005346DA" w:rsidRDefault="007F13F8" w:rsidP="005346DA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b/>
          <w:lang w:val="ru-RU"/>
        </w:rPr>
      </w:pPr>
      <w:r w:rsidRPr="005346DA">
        <w:rPr>
          <w:rFonts w:ascii="Calibri" w:hAnsi="Calibri" w:cs="Calibri"/>
          <w:lang w:val="ru-RU"/>
        </w:rPr>
        <w:t>Полное</w:t>
      </w:r>
      <w:r w:rsidRPr="005346DA">
        <w:rPr>
          <w:rFonts w:ascii="Source Sans Pro" w:hAnsi="Source Sans Pro" w:cs="Times New Roman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сопровождение</w:t>
      </w:r>
      <w:r w:rsidRPr="005346DA">
        <w:rPr>
          <w:rFonts w:ascii="Source Sans Pro" w:hAnsi="Source Sans Pro" w:cs="Times New Roman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по</w:t>
      </w:r>
      <w:r w:rsidRPr="005346DA">
        <w:rPr>
          <w:rFonts w:ascii="Source Sans Pro" w:hAnsi="Source Sans Pro" w:cs="Times New Roman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интересующему</w:t>
      </w:r>
      <w:r w:rsidRPr="005346DA">
        <w:rPr>
          <w:rFonts w:ascii="Source Sans Pro" w:hAnsi="Source Sans Pro" w:cs="Times New Roman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направлению</w:t>
      </w:r>
      <w:r w:rsidRPr="005346DA">
        <w:rPr>
          <w:rFonts w:ascii="Source Sans Pro" w:hAnsi="Source Sans Pro" w:cs="Times New Roman"/>
          <w:lang w:val="ru-RU"/>
        </w:rPr>
        <w:t xml:space="preserve"> (</w:t>
      </w:r>
      <w:r w:rsidR="00366B79" w:rsidRPr="005346DA">
        <w:rPr>
          <w:rFonts w:ascii="Calibri" w:hAnsi="Calibri" w:cs="Calibri"/>
          <w:lang w:val="ru-RU"/>
        </w:rPr>
        <w:t>получение</w:t>
      </w:r>
      <w:r w:rsidR="00366B79" w:rsidRPr="005346DA">
        <w:rPr>
          <w:rFonts w:ascii="Source Sans Pro" w:hAnsi="Source Sans Pro" w:cs="Times New Roman"/>
          <w:lang w:val="ru-RU"/>
        </w:rPr>
        <w:t xml:space="preserve"> </w:t>
      </w:r>
      <w:proofErr w:type="spellStart"/>
      <w:r w:rsidR="00366B79" w:rsidRPr="005346DA">
        <w:rPr>
          <w:rFonts w:ascii="Calibri" w:hAnsi="Calibri" w:cs="Calibri"/>
          <w:lang w:val="ru-RU"/>
        </w:rPr>
        <w:t>рези</w:t>
      </w:r>
      <w:r w:rsidRPr="005346DA">
        <w:rPr>
          <w:rFonts w:ascii="Calibri" w:hAnsi="Calibri" w:cs="Calibri"/>
          <w:lang w:val="ru-RU"/>
        </w:rPr>
        <w:t>дентства</w:t>
      </w:r>
      <w:proofErr w:type="spellEnd"/>
      <w:r w:rsidRPr="005346DA">
        <w:rPr>
          <w:rFonts w:ascii="Source Sans Pro" w:hAnsi="Source Sans Pro" w:cs="Times New Roman"/>
          <w:lang w:val="ru-RU"/>
        </w:rPr>
        <w:t xml:space="preserve">, </w:t>
      </w:r>
      <w:r w:rsidR="00366B79" w:rsidRPr="005346DA">
        <w:rPr>
          <w:rFonts w:ascii="Calibri" w:hAnsi="Calibri" w:cs="Calibri"/>
          <w:lang w:val="ru-RU"/>
        </w:rPr>
        <w:t>вида</w:t>
      </w:r>
      <w:r w:rsidR="00366B79" w:rsidRPr="005346DA">
        <w:rPr>
          <w:rFonts w:ascii="Source Sans Pro" w:hAnsi="Source Sans Pro" w:cs="Times New Roman"/>
          <w:lang w:val="ru-RU"/>
        </w:rPr>
        <w:t xml:space="preserve"> </w:t>
      </w:r>
      <w:r w:rsidR="00366B79" w:rsidRPr="005346DA">
        <w:rPr>
          <w:rFonts w:ascii="Calibri" w:hAnsi="Calibri" w:cs="Calibri"/>
          <w:lang w:val="ru-RU"/>
        </w:rPr>
        <w:t>на</w:t>
      </w:r>
      <w:r w:rsidR="00366B79" w:rsidRPr="005346DA">
        <w:rPr>
          <w:rFonts w:ascii="Source Sans Pro" w:hAnsi="Source Sans Pro" w:cs="Times New Roman"/>
          <w:lang w:val="ru-RU"/>
        </w:rPr>
        <w:t xml:space="preserve"> </w:t>
      </w:r>
      <w:r w:rsidR="00366B79" w:rsidRPr="005346DA">
        <w:rPr>
          <w:rFonts w:ascii="Calibri" w:hAnsi="Calibri" w:cs="Calibri"/>
          <w:lang w:val="ru-RU"/>
        </w:rPr>
        <w:t>жительство</w:t>
      </w:r>
      <w:r w:rsidR="00366B79" w:rsidRPr="005346DA">
        <w:rPr>
          <w:rFonts w:ascii="Source Sans Pro" w:hAnsi="Source Sans Pro" w:cs="Times New Roman"/>
          <w:lang w:val="ru-RU"/>
        </w:rPr>
        <w:t xml:space="preserve"> </w:t>
      </w:r>
      <w:r w:rsidR="00366B79" w:rsidRPr="005346DA">
        <w:rPr>
          <w:rFonts w:ascii="Calibri" w:hAnsi="Calibri" w:cs="Calibri"/>
          <w:lang w:val="ru-RU"/>
        </w:rPr>
        <w:t>или</w:t>
      </w:r>
      <w:r w:rsidR="00366B79" w:rsidRPr="005346DA">
        <w:rPr>
          <w:rFonts w:ascii="Source Sans Pro" w:hAnsi="Source Sans Pro" w:cs="Times New Roman"/>
          <w:lang w:val="ru-RU"/>
        </w:rPr>
        <w:t xml:space="preserve"> </w:t>
      </w:r>
      <w:r w:rsidR="00366B79" w:rsidRPr="005346DA">
        <w:rPr>
          <w:rFonts w:ascii="Calibri" w:hAnsi="Calibri" w:cs="Calibri"/>
          <w:lang w:val="ru-RU"/>
        </w:rPr>
        <w:t>второго</w:t>
      </w:r>
      <w:r w:rsidR="00366B79" w:rsidRPr="005346DA">
        <w:rPr>
          <w:rFonts w:ascii="Source Sans Pro" w:hAnsi="Source Sans Pro" w:cs="Times New Roman"/>
          <w:lang w:val="ru-RU"/>
        </w:rPr>
        <w:t xml:space="preserve"> </w:t>
      </w:r>
      <w:r w:rsidR="00366B79" w:rsidRPr="005346DA">
        <w:rPr>
          <w:rFonts w:ascii="Calibri" w:hAnsi="Calibri" w:cs="Calibri"/>
          <w:lang w:val="ru-RU"/>
        </w:rPr>
        <w:t>гражданства</w:t>
      </w:r>
      <w:r w:rsidR="00366B79" w:rsidRPr="005346DA">
        <w:rPr>
          <w:rFonts w:ascii="Source Sans Pro" w:hAnsi="Source Sans Pro" w:cs="Times New Roman"/>
          <w:lang w:val="ru-RU"/>
        </w:rPr>
        <w:t xml:space="preserve">, </w:t>
      </w:r>
      <w:r w:rsidR="00366B79" w:rsidRPr="005346DA">
        <w:rPr>
          <w:rFonts w:ascii="Calibri" w:hAnsi="Calibri" w:cs="Calibri"/>
          <w:lang w:val="ru-RU"/>
        </w:rPr>
        <w:t>приобретение</w:t>
      </w:r>
      <w:r w:rsidR="00366B79" w:rsidRPr="005346DA">
        <w:rPr>
          <w:rFonts w:ascii="Source Sans Pro" w:hAnsi="Source Sans Pro" w:cs="Times New Roman"/>
          <w:lang w:val="ru-RU"/>
        </w:rPr>
        <w:t xml:space="preserve"> </w:t>
      </w:r>
      <w:r w:rsidR="00366B79" w:rsidRPr="005346DA">
        <w:rPr>
          <w:rFonts w:ascii="Calibri" w:hAnsi="Calibri" w:cs="Calibri"/>
          <w:lang w:val="ru-RU"/>
        </w:rPr>
        <w:t>зарубежной</w:t>
      </w:r>
      <w:r w:rsidR="00366B79" w:rsidRPr="005346DA">
        <w:rPr>
          <w:rFonts w:ascii="Source Sans Pro" w:hAnsi="Source Sans Pro" w:cs="Times New Roman"/>
          <w:lang w:val="ru-RU"/>
        </w:rPr>
        <w:t xml:space="preserve"> </w:t>
      </w:r>
      <w:r w:rsidR="00366B79" w:rsidRPr="005346DA">
        <w:rPr>
          <w:rFonts w:ascii="Calibri" w:hAnsi="Calibri" w:cs="Calibri"/>
          <w:lang w:val="ru-RU"/>
        </w:rPr>
        <w:t>недвижимости</w:t>
      </w:r>
      <w:r w:rsidR="00366B79" w:rsidRPr="005346DA">
        <w:rPr>
          <w:rFonts w:ascii="Source Sans Pro" w:hAnsi="Source Sans Pro" w:cs="Times New Roman"/>
          <w:lang w:val="ru-RU"/>
        </w:rPr>
        <w:t xml:space="preserve">, </w:t>
      </w:r>
      <w:r w:rsidR="00366B79" w:rsidRPr="005346DA">
        <w:rPr>
          <w:rFonts w:ascii="Calibri" w:hAnsi="Calibri" w:cs="Calibri"/>
          <w:lang w:val="ru-RU"/>
        </w:rPr>
        <w:t>надежное</w:t>
      </w:r>
      <w:r w:rsidR="00366B79" w:rsidRPr="005346DA">
        <w:rPr>
          <w:rFonts w:ascii="Source Sans Pro" w:hAnsi="Source Sans Pro" w:cs="Times New Roman"/>
          <w:lang w:val="ru-RU"/>
        </w:rPr>
        <w:t xml:space="preserve"> </w:t>
      </w:r>
      <w:r w:rsidR="00366B79" w:rsidRPr="005346DA">
        <w:rPr>
          <w:rFonts w:ascii="Calibri" w:hAnsi="Calibri" w:cs="Calibri"/>
          <w:lang w:val="ru-RU"/>
        </w:rPr>
        <w:t>сохранение</w:t>
      </w:r>
      <w:r w:rsidR="000C2339">
        <w:rPr>
          <w:rFonts w:ascii="Calibri" w:hAnsi="Calibri" w:cs="Calibri"/>
          <w:lang w:val="ru-RU"/>
        </w:rPr>
        <w:t xml:space="preserve"> своих</w:t>
      </w:r>
      <w:r w:rsidR="00366B79" w:rsidRPr="005346DA">
        <w:rPr>
          <w:rFonts w:ascii="Source Sans Pro" w:hAnsi="Source Sans Pro" w:cs="Times New Roman"/>
          <w:lang w:val="ru-RU"/>
        </w:rPr>
        <w:t xml:space="preserve"> </w:t>
      </w:r>
      <w:r w:rsidR="00366B79" w:rsidRPr="005346DA">
        <w:rPr>
          <w:rFonts w:ascii="Calibri" w:hAnsi="Calibri" w:cs="Calibri"/>
          <w:lang w:val="ru-RU"/>
        </w:rPr>
        <w:t>активов</w:t>
      </w:r>
      <w:r w:rsidR="00366B79" w:rsidRPr="005346DA">
        <w:rPr>
          <w:rFonts w:ascii="Source Sans Pro" w:hAnsi="Source Sans Pro" w:cs="Times New Roman"/>
          <w:lang w:val="ru-RU"/>
        </w:rPr>
        <w:t xml:space="preserve">, </w:t>
      </w:r>
      <w:r w:rsidR="00366B79" w:rsidRPr="005346DA">
        <w:rPr>
          <w:rFonts w:ascii="Calibri" w:hAnsi="Calibri" w:cs="Calibri"/>
          <w:lang w:val="ru-RU"/>
        </w:rPr>
        <w:t>регистрация</w:t>
      </w:r>
      <w:r w:rsidR="00366B79" w:rsidRPr="005346DA">
        <w:rPr>
          <w:rFonts w:ascii="Source Sans Pro" w:hAnsi="Source Sans Pro"/>
          <w:lang w:val="ru-RU"/>
        </w:rPr>
        <w:t xml:space="preserve"> </w:t>
      </w:r>
      <w:r w:rsidR="00366B79" w:rsidRPr="005346DA">
        <w:rPr>
          <w:rFonts w:ascii="Calibri" w:hAnsi="Calibri" w:cs="Calibri"/>
          <w:lang w:val="ru-RU"/>
        </w:rPr>
        <w:t>компаний</w:t>
      </w:r>
      <w:r w:rsidR="00366B79" w:rsidRPr="005346DA">
        <w:rPr>
          <w:rFonts w:ascii="Source Sans Pro" w:hAnsi="Source Sans Pro"/>
          <w:lang w:val="ru-RU"/>
        </w:rPr>
        <w:t xml:space="preserve">, </w:t>
      </w:r>
      <w:r w:rsidR="00366B79" w:rsidRPr="005346DA">
        <w:rPr>
          <w:rFonts w:ascii="Calibri" w:hAnsi="Calibri" w:cs="Calibri"/>
          <w:lang w:val="ru-RU"/>
        </w:rPr>
        <w:t>открытие</w:t>
      </w:r>
      <w:r w:rsidR="00366B79" w:rsidRPr="005346DA">
        <w:rPr>
          <w:rFonts w:ascii="Source Sans Pro" w:hAnsi="Source Sans Pro"/>
          <w:lang w:val="ru-RU"/>
        </w:rPr>
        <w:t xml:space="preserve"> </w:t>
      </w:r>
      <w:r w:rsidR="00366B79" w:rsidRPr="005346DA">
        <w:rPr>
          <w:rFonts w:ascii="Calibri" w:hAnsi="Calibri" w:cs="Calibri"/>
          <w:lang w:val="ru-RU"/>
        </w:rPr>
        <w:t>счетов</w:t>
      </w:r>
      <w:r w:rsidR="00366B79" w:rsidRPr="005346DA">
        <w:rPr>
          <w:rFonts w:ascii="Source Sans Pro" w:hAnsi="Source Sans Pro"/>
          <w:lang w:val="ru-RU"/>
        </w:rPr>
        <w:t xml:space="preserve"> </w:t>
      </w:r>
      <w:r w:rsidR="00366B79" w:rsidRPr="005346DA">
        <w:rPr>
          <w:rFonts w:ascii="Calibri" w:hAnsi="Calibri" w:cs="Calibri"/>
          <w:lang w:val="ru-RU"/>
        </w:rPr>
        <w:t>в</w:t>
      </w:r>
      <w:r w:rsidR="00366B79" w:rsidRPr="005346DA">
        <w:rPr>
          <w:rFonts w:ascii="Source Sans Pro" w:hAnsi="Source Sans Pro"/>
          <w:lang w:val="ru-RU"/>
        </w:rPr>
        <w:t xml:space="preserve"> </w:t>
      </w:r>
      <w:r w:rsidR="00366B79" w:rsidRPr="005346DA">
        <w:rPr>
          <w:rFonts w:ascii="Calibri" w:hAnsi="Calibri" w:cs="Calibri"/>
          <w:lang w:val="ru-RU"/>
        </w:rPr>
        <w:t>развитых</w:t>
      </w:r>
      <w:r w:rsidR="00366B79" w:rsidRPr="005346DA">
        <w:rPr>
          <w:rFonts w:ascii="Source Sans Pro" w:hAnsi="Source Sans Pro"/>
          <w:lang w:val="ru-RU"/>
        </w:rPr>
        <w:t xml:space="preserve"> </w:t>
      </w:r>
      <w:r w:rsidR="00366B79" w:rsidRPr="005346DA">
        <w:rPr>
          <w:rFonts w:ascii="Calibri" w:hAnsi="Calibri" w:cs="Calibri"/>
          <w:lang w:val="ru-RU"/>
        </w:rPr>
        <w:t>странах</w:t>
      </w:r>
      <w:r w:rsidR="00366B79" w:rsidRPr="005346DA">
        <w:rPr>
          <w:rFonts w:ascii="Source Sans Pro" w:hAnsi="Source Sans Pro"/>
          <w:lang w:val="ru-RU"/>
        </w:rPr>
        <w:t xml:space="preserve"> </w:t>
      </w:r>
      <w:r w:rsidR="00366B79" w:rsidRPr="005346DA">
        <w:rPr>
          <w:rFonts w:ascii="Calibri" w:hAnsi="Calibri" w:cs="Calibri"/>
          <w:lang w:val="ru-RU"/>
        </w:rPr>
        <w:t>и</w:t>
      </w:r>
      <w:r w:rsidR="00366B79" w:rsidRPr="005346DA">
        <w:rPr>
          <w:rFonts w:ascii="Source Sans Pro" w:hAnsi="Source Sans Pro"/>
          <w:lang w:val="ru-RU"/>
        </w:rPr>
        <w:t xml:space="preserve"> </w:t>
      </w:r>
      <w:r w:rsidR="000C2339">
        <w:rPr>
          <w:rFonts w:ascii="Calibri" w:hAnsi="Calibri" w:cs="Calibri"/>
          <w:lang w:val="ru-RU"/>
        </w:rPr>
        <w:t>др.</w:t>
      </w:r>
      <w:r w:rsidR="00366B79" w:rsidRPr="005346DA">
        <w:rPr>
          <w:rFonts w:ascii="Source Sans Pro" w:hAnsi="Source Sans Pro"/>
          <w:lang w:val="ru-RU"/>
        </w:rPr>
        <w:t>)</w:t>
      </w:r>
      <w:r w:rsidR="000C2339">
        <w:rPr>
          <w:lang w:val="ru-RU"/>
        </w:rPr>
        <w:t>.</w:t>
      </w:r>
    </w:p>
    <w:p w14:paraId="6FD9BA76" w14:textId="1AA701A0" w:rsidR="007F13F8" w:rsidRPr="005346DA" w:rsidRDefault="00366B79" w:rsidP="005346DA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b/>
          <w:lang w:val="ru-RU"/>
        </w:rPr>
      </w:pPr>
      <w:r w:rsidRPr="005346DA">
        <w:rPr>
          <w:rFonts w:ascii="Calibri" w:hAnsi="Calibri" w:cs="Calibri"/>
          <w:lang w:val="ru-RU"/>
        </w:rPr>
        <w:t>Индивидуальные</w:t>
      </w:r>
      <w:r w:rsidRPr="005346DA">
        <w:rPr>
          <w:rFonts w:ascii="Source Sans Pro" w:hAnsi="Source Sans Pro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встречи</w:t>
      </w:r>
      <w:r w:rsidRPr="005346DA">
        <w:rPr>
          <w:rFonts w:ascii="Source Sans Pro" w:hAnsi="Source Sans Pro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со</w:t>
      </w:r>
      <w:r w:rsidRPr="005346DA">
        <w:rPr>
          <w:rFonts w:ascii="Source Sans Pro" w:hAnsi="Source Sans Pro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специалистами</w:t>
      </w:r>
      <w:r w:rsidRPr="005346DA">
        <w:rPr>
          <w:rFonts w:ascii="Source Sans Pro" w:hAnsi="Source Sans Pro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по</w:t>
      </w:r>
      <w:r w:rsidRPr="005346DA">
        <w:rPr>
          <w:rFonts w:ascii="Source Sans Pro" w:hAnsi="Source Sans Pro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недвижимости</w:t>
      </w:r>
      <w:r w:rsidR="000C2339">
        <w:rPr>
          <w:lang w:val="ru-RU"/>
        </w:rPr>
        <w:t>.</w:t>
      </w:r>
    </w:p>
    <w:p w14:paraId="6C120584" w14:textId="2C956FDE" w:rsidR="00366B79" w:rsidRPr="005346DA" w:rsidRDefault="00366B79" w:rsidP="005346DA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b/>
          <w:lang w:val="ru-RU"/>
        </w:rPr>
      </w:pPr>
      <w:r w:rsidRPr="005346DA">
        <w:rPr>
          <w:rFonts w:ascii="Calibri" w:hAnsi="Calibri" w:cs="Calibri"/>
          <w:lang w:val="ru-RU"/>
        </w:rPr>
        <w:t>Профессиональный</w:t>
      </w:r>
      <w:r w:rsidRPr="005346DA">
        <w:rPr>
          <w:rFonts w:ascii="Source Sans Pro" w:hAnsi="Source Sans Pro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консалтинг</w:t>
      </w:r>
      <w:r w:rsidRPr="005346DA">
        <w:rPr>
          <w:rFonts w:ascii="Source Sans Pro" w:hAnsi="Source Sans Pro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по</w:t>
      </w:r>
      <w:r w:rsidRPr="005346DA">
        <w:rPr>
          <w:rFonts w:ascii="Source Sans Pro" w:hAnsi="Source Sans Pro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финансовым</w:t>
      </w:r>
      <w:r w:rsidRPr="005346DA">
        <w:rPr>
          <w:rFonts w:ascii="Source Sans Pro" w:hAnsi="Source Sans Pro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и</w:t>
      </w:r>
      <w:r w:rsidRPr="005346DA">
        <w:rPr>
          <w:rFonts w:ascii="Source Sans Pro" w:hAnsi="Source Sans Pro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юридическим</w:t>
      </w:r>
      <w:r w:rsidRPr="005346DA">
        <w:rPr>
          <w:rFonts w:ascii="Source Sans Pro" w:hAnsi="Source Sans Pro"/>
          <w:lang w:val="ru-RU"/>
        </w:rPr>
        <w:t xml:space="preserve"> </w:t>
      </w:r>
      <w:r w:rsidRPr="005346DA">
        <w:rPr>
          <w:rFonts w:ascii="Calibri" w:hAnsi="Calibri" w:cs="Calibri"/>
          <w:lang w:val="ru-RU"/>
        </w:rPr>
        <w:t>вопросам</w:t>
      </w:r>
      <w:r w:rsidR="000C2339">
        <w:rPr>
          <w:lang w:val="ru-RU"/>
        </w:rPr>
        <w:t>.</w:t>
      </w:r>
    </w:p>
    <w:p w14:paraId="7135DBAD" w14:textId="030C49B0" w:rsidR="00963186" w:rsidRPr="005346DA" w:rsidRDefault="00963186" w:rsidP="005346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ource Sans Pro" w:hAnsi="Source Sans Pro" w:cs="Times New Roman"/>
          <w:lang w:val="ru-RU"/>
        </w:rPr>
      </w:pPr>
    </w:p>
    <w:p w14:paraId="74F48E7D" w14:textId="4CC43CE0" w:rsidR="0041043F" w:rsidRPr="005346DA" w:rsidRDefault="0041043F" w:rsidP="005346DA">
      <w:pPr>
        <w:jc w:val="both"/>
        <w:rPr>
          <w:rFonts w:ascii="Source Sans Pro" w:eastAsia="Times New Roman" w:hAnsi="Source Sans Pro" w:cs="Times New Roman"/>
          <w:b/>
          <w:color w:val="000000"/>
          <w:lang w:val="ru-RU"/>
        </w:rPr>
      </w:pPr>
    </w:p>
    <w:p w14:paraId="79C46EB8" w14:textId="2C039B7F" w:rsidR="004A4645" w:rsidRPr="005346DA" w:rsidRDefault="004A4645" w:rsidP="005346DA">
      <w:pPr>
        <w:jc w:val="both"/>
        <w:rPr>
          <w:rFonts w:ascii="Source Sans Pro" w:eastAsia="Times New Roman" w:hAnsi="Source Sans Pro" w:cs="Times New Roman"/>
          <w:lang w:val="ru-RU"/>
        </w:rPr>
      </w:pPr>
      <w:r w:rsidRPr="005346DA">
        <w:rPr>
          <w:rFonts w:ascii="Calibri" w:eastAsia="Times New Roman" w:hAnsi="Calibri" w:cs="Calibri"/>
          <w:color w:val="000000"/>
          <w:lang w:val="ru-RU"/>
        </w:rPr>
        <w:t>Для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получения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более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подробной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информации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свяжитесь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с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организаторами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по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Source Sans Pro" w:eastAsia="Times New Roman" w:hAnsi="Source Sans Pro" w:cs="Times New Roman"/>
          <w:color w:val="000000"/>
        </w:rPr>
        <w:t>e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>-</w:t>
      </w:r>
      <w:r w:rsidRPr="005346DA">
        <w:rPr>
          <w:rFonts w:ascii="Source Sans Pro" w:eastAsia="Times New Roman" w:hAnsi="Source Sans Pro" w:cs="Times New Roman"/>
          <w:color w:val="000000"/>
        </w:rPr>
        <w:t>mail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: </w:t>
      </w:r>
      <w:r w:rsidRPr="006A5AEC">
        <w:rPr>
          <w:rFonts w:ascii="Source Sans Pro" w:eastAsia="Times New Roman" w:hAnsi="Source Sans Pro" w:cs="Times New Roman"/>
          <w:color w:val="000000"/>
        </w:rPr>
        <w:t>info</w:t>
      </w:r>
      <w:r w:rsidRPr="006A5AEC">
        <w:rPr>
          <w:rFonts w:ascii="Source Sans Pro" w:eastAsia="Times New Roman" w:hAnsi="Source Sans Pro" w:cs="Times New Roman"/>
          <w:color w:val="000000"/>
          <w:lang w:val="ru-RU"/>
        </w:rPr>
        <w:t>@</w:t>
      </w:r>
      <w:proofErr w:type="spellStart"/>
      <w:r w:rsidRPr="006A5AEC">
        <w:rPr>
          <w:rFonts w:ascii="Source Sans Pro" w:eastAsia="Times New Roman" w:hAnsi="Source Sans Pro" w:cs="Times New Roman"/>
          <w:color w:val="000000"/>
        </w:rPr>
        <w:t>ielpe</w:t>
      </w:r>
      <w:proofErr w:type="spellEnd"/>
      <w:r w:rsidRPr="006A5AEC">
        <w:rPr>
          <w:rFonts w:ascii="Source Sans Pro" w:eastAsia="Times New Roman" w:hAnsi="Source Sans Pro" w:cs="Times New Roman"/>
          <w:color w:val="000000"/>
          <w:lang w:val="ru-RU"/>
        </w:rPr>
        <w:t>.</w:t>
      </w:r>
      <w:r w:rsidRPr="006A5AEC">
        <w:rPr>
          <w:rFonts w:ascii="Source Sans Pro" w:eastAsia="Times New Roman" w:hAnsi="Source Sans Pro" w:cs="Times New Roman"/>
          <w:color w:val="000000"/>
        </w:rPr>
        <w:t>com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либо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по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 xml:space="preserve"> </w:t>
      </w:r>
      <w:r w:rsidRPr="005346DA">
        <w:rPr>
          <w:rFonts w:ascii="Calibri" w:eastAsia="Times New Roman" w:hAnsi="Calibri" w:cs="Calibri"/>
          <w:color w:val="000000"/>
          <w:lang w:val="ru-RU"/>
        </w:rPr>
        <w:t>телефону</w:t>
      </w:r>
      <w:r w:rsidRPr="005346DA">
        <w:rPr>
          <w:rFonts w:ascii="Source Sans Pro" w:eastAsia="Times New Roman" w:hAnsi="Source Sans Pro" w:cs="Times New Roman"/>
          <w:color w:val="000000"/>
          <w:lang w:val="ru-RU"/>
        </w:rPr>
        <w:t>: +44 20 335 581 11.</w:t>
      </w:r>
    </w:p>
    <w:p w14:paraId="008317B6" w14:textId="77777777" w:rsidR="009F4968" w:rsidRPr="005346DA" w:rsidRDefault="009F4968" w:rsidP="005346DA">
      <w:pPr>
        <w:jc w:val="both"/>
        <w:rPr>
          <w:rFonts w:ascii="Source Sans Pro" w:hAnsi="Source Sans Pro" w:cs="Times New Roman"/>
          <w:lang w:val="ru-RU"/>
        </w:rPr>
      </w:pPr>
    </w:p>
    <w:p w14:paraId="1185DF67" w14:textId="77777777" w:rsidR="00C3780C" w:rsidRPr="000C5588" w:rsidRDefault="00C3780C" w:rsidP="00C3780C">
      <w:pPr>
        <w:jc w:val="both"/>
        <w:rPr>
          <w:rFonts w:cs="Times New Roman"/>
          <w:lang w:val="ru-RU"/>
        </w:rPr>
      </w:pPr>
    </w:p>
    <w:sectPr w:rsidR="00C3780C" w:rsidRPr="000C5588" w:rsidSect="00B00C5D">
      <w:headerReference w:type="default" r:id="rId8"/>
      <w:pgSz w:w="11900" w:h="16840"/>
      <w:pgMar w:top="2056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7960A" w14:textId="77777777" w:rsidR="0056483D" w:rsidRDefault="0056483D" w:rsidP="00B00C5D">
      <w:r>
        <w:separator/>
      </w:r>
    </w:p>
  </w:endnote>
  <w:endnote w:type="continuationSeparator" w:id="0">
    <w:p w14:paraId="7C7A3C26" w14:textId="77777777" w:rsidR="0056483D" w:rsidRDefault="0056483D" w:rsidP="00B0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399AC" w14:textId="77777777" w:rsidR="0056483D" w:rsidRDefault="0056483D" w:rsidP="00B00C5D">
      <w:r>
        <w:separator/>
      </w:r>
    </w:p>
  </w:footnote>
  <w:footnote w:type="continuationSeparator" w:id="0">
    <w:p w14:paraId="0D6A30DE" w14:textId="77777777" w:rsidR="0056483D" w:rsidRDefault="0056483D" w:rsidP="00B0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352D" w14:textId="5230203E" w:rsidR="00B00C5D" w:rsidRDefault="0026366D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1F7011" wp14:editId="6EBA06AF">
          <wp:simplePos x="0" y="0"/>
          <wp:positionH relativeFrom="column">
            <wp:posOffset>-594995</wp:posOffset>
          </wp:positionH>
          <wp:positionV relativeFrom="paragraph">
            <wp:posOffset>-561340</wp:posOffset>
          </wp:positionV>
          <wp:extent cx="7664303" cy="137414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lpe_print_Blank_Hong Kong_A4_06.12.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303" cy="137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3B13"/>
    <w:multiLevelType w:val="hybridMultilevel"/>
    <w:tmpl w:val="B3E4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02E36"/>
    <w:multiLevelType w:val="hybridMultilevel"/>
    <w:tmpl w:val="CE80B472"/>
    <w:lvl w:ilvl="0" w:tplc="F756687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6330B"/>
    <w:multiLevelType w:val="hybridMultilevel"/>
    <w:tmpl w:val="DEB8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6B63"/>
    <w:multiLevelType w:val="multilevel"/>
    <w:tmpl w:val="2A9C2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DCC2902"/>
    <w:multiLevelType w:val="hybridMultilevel"/>
    <w:tmpl w:val="BDBE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BC"/>
    <w:rsid w:val="00016F62"/>
    <w:rsid w:val="00062FEE"/>
    <w:rsid w:val="00072788"/>
    <w:rsid w:val="000908E9"/>
    <w:rsid w:val="000C2339"/>
    <w:rsid w:val="000C5588"/>
    <w:rsid w:val="001D6B4D"/>
    <w:rsid w:val="002163DB"/>
    <w:rsid w:val="002432D9"/>
    <w:rsid w:val="0025064C"/>
    <w:rsid w:val="0026366D"/>
    <w:rsid w:val="00270AC3"/>
    <w:rsid w:val="0027759F"/>
    <w:rsid w:val="002970B4"/>
    <w:rsid w:val="00352067"/>
    <w:rsid w:val="003521E4"/>
    <w:rsid w:val="0035223B"/>
    <w:rsid w:val="003601D6"/>
    <w:rsid w:val="00366B79"/>
    <w:rsid w:val="003920B4"/>
    <w:rsid w:val="003E03C7"/>
    <w:rsid w:val="00400C86"/>
    <w:rsid w:val="0041043F"/>
    <w:rsid w:val="004A4645"/>
    <w:rsid w:val="005346DA"/>
    <w:rsid w:val="00537717"/>
    <w:rsid w:val="0056483D"/>
    <w:rsid w:val="0067386A"/>
    <w:rsid w:val="006A09F3"/>
    <w:rsid w:val="006A5AEC"/>
    <w:rsid w:val="006D0862"/>
    <w:rsid w:val="006D25BE"/>
    <w:rsid w:val="006F37CD"/>
    <w:rsid w:val="00766A1B"/>
    <w:rsid w:val="007A06CE"/>
    <w:rsid w:val="007A0C80"/>
    <w:rsid w:val="007B0088"/>
    <w:rsid w:val="007E3EE8"/>
    <w:rsid w:val="007F13F8"/>
    <w:rsid w:val="00872952"/>
    <w:rsid w:val="008D6A6D"/>
    <w:rsid w:val="008E217B"/>
    <w:rsid w:val="00950723"/>
    <w:rsid w:val="00963186"/>
    <w:rsid w:val="009B426E"/>
    <w:rsid w:val="009C19B1"/>
    <w:rsid w:val="009C1D10"/>
    <w:rsid w:val="009D5BBE"/>
    <w:rsid w:val="009F4968"/>
    <w:rsid w:val="00AE0F8C"/>
    <w:rsid w:val="00AF1E30"/>
    <w:rsid w:val="00B00C5D"/>
    <w:rsid w:val="00B20C56"/>
    <w:rsid w:val="00B817AE"/>
    <w:rsid w:val="00BA3D81"/>
    <w:rsid w:val="00BF6FBC"/>
    <w:rsid w:val="00C3780C"/>
    <w:rsid w:val="00D0615B"/>
    <w:rsid w:val="00D54C4A"/>
    <w:rsid w:val="00D90799"/>
    <w:rsid w:val="00DD1388"/>
    <w:rsid w:val="00E517D2"/>
    <w:rsid w:val="00EC37A6"/>
    <w:rsid w:val="00F160B9"/>
    <w:rsid w:val="00F9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443A3"/>
  <w15:docId w15:val="{51AA03AB-D6D7-4845-85AA-F7CBF831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C5D"/>
  </w:style>
  <w:style w:type="paragraph" w:styleId="a5">
    <w:name w:val="footer"/>
    <w:basedOn w:val="a"/>
    <w:link w:val="a6"/>
    <w:uiPriority w:val="99"/>
    <w:unhideWhenUsed/>
    <w:rsid w:val="00B0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C5D"/>
  </w:style>
  <w:style w:type="character" w:styleId="a7">
    <w:name w:val="Hyperlink"/>
    <w:basedOn w:val="a0"/>
    <w:uiPriority w:val="99"/>
    <w:unhideWhenUsed/>
    <w:rsid w:val="003E03C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A4645"/>
    <w:pPr>
      <w:ind w:left="720"/>
      <w:contextualSpacing/>
    </w:pPr>
  </w:style>
  <w:style w:type="paragraph" w:styleId="a9">
    <w:name w:val="Plain Text"/>
    <w:basedOn w:val="a"/>
    <w:link w:val="aa"/>
    <w:uiPriority w:val="99"/>
    <w:semiHidden/>
    <w:unhideWhenUsed/>
    <w:rsid w:val="00963186"/>
    <w:rPr>
      <w:rFonts w:ascii="Arial" w:eastAsiaTheme="minorHAnsi" w:hAnsi="Arial" w:cs="Arial"/>
      <w:sz w:val="22"/>
      <w:szCs w:val="22"/>
      <w:lang w:val="ru-RU" w:eastAsia="ru-RU"/>
    </w:rPr>
  </w:style>
  <w:style w:type="character" w:customStyle="1" w:styleId="aa">
    <w:name w:val="Текст Знак"/>
    <w:basedOn w:val="a0"/>
    <w:link w:val="a9"/>
    <w:uiPriority w:val="99"/>
    <w:semiHidden/>
    <w:rsid w:val="00963186"/>
    <w:rPr>
      <w:rFonts w:ascii="Arial" w:eastAsiaTheme="minorHAnsi" w:hAnsi="Arial" w:cs="Arial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elpe.com/ru/shanghai/intervi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Катерина Винницкая</cp:lastModifiedBy>
  <cp:revision>2</cp:revision>
  <cp:lastPrinted>2018-08-29T12:21:00Z</cp:lastPrinted>
  <dcterms:created xsi:type="dcterms:W3CDTF">2018-11-28T14:26:00Z</dcterms:created>
  <dcterms:modified xsi:type="dcterms:W3CDTF">2018-11-28T14:26:00Z</dcterms:modified>
</cp:coreProperties>
</file>